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CC7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ВОПРОСЫ К АТТЕСТАЦИИ</w:t>
      </w:r>
    </w:p>
    <w:p w14:paraId="1A31D9BE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ПО ПРАВОСЛАВНОМУ ЦИКЛУ (богословский минимум - БМ)</w:t>
      </w:r>
    </w:p>
    <w:p w14:paraId="057B13A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5DACFDE0" w14:textId="77777777" w:rsidR="00A82ACD" w:rsidRPr="001A13F3" w:rsidRDefault="00A82ACD" w:rsidP="001A13F3">
      <w:pPr>
        <w:spacing w:line="240" w:lineRule="auto"/>
        <w:jc w:val="center"/>
        <w:rPr>
          <w:rFonts w:ascii="PT Serif" w:hAnsi="PT Serif"/>
          <w:b/>
          <w:sz w:val="24"/>
        </w:rPr>
      </w:pPr>
      <w:r w:rsidRPr="001A13F3">
        <w:rPr>
          <w:rFonts w:ascii="PT Serif" w:hAnsi="PT Serif"/>
          <w:b/>
          <w:sz w:val="24"/>
        </w:rPr>
        <w:t>1.</w:t>
      </w:r>
      <w:r w:rsidRPr="001A13F3">
        <w:rPr>
          <w:rFonts w:ascii="PT Serif" w:hAnsi="PT Serif"/>
          <w:b/>
          <w:sz w:val="24"/>
        </w:rPr>
        <w:tab/>
        <w:t>Священное Писание Ветхого Завета</w:t>
      </w:r>
    </w:p>
    <w:p w14:paraId="509453E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6564142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1.</w:t>
      </w:r>
      <w:bookmarkStart w:id="0" w:name="_Hlk52461745"/>
      <w:r w:rsidRPr="006778F1">
        <w:rPr>
          <w:rFonts w:ascii="PT Serif" w:hAnsi="PT Serif"/>
          <w:sz w:val="24"/>
        </w:rPr>
        <w:t xml:space="preserve">Название и содержание Библии. Разделение священных книг по содержанию на </w:t>
      </w:r>
      <w:proofErr w:type="spellStart"/>
      <w:r w:rsidRPr="006778F1">
        <w:rPr>
          <w:rFonts w:ascii="PT Serif" w:hAnsi="PT Serif"/>
          <w:sz w:val="24"/>
        </w:rPr>
        <w:t>законоположительные</w:t>
      </w:r>
      <w:proofErr w:type="spellEnd"/>
      <w:r w:rsidRPr="006778F1">
        <w:rPr>
          <w:rFonts w:ascii="PT Serif" w:hAnsi="PT Serif"/>
          <w:sz w:val="24"/>
        </w:rPr>
        <w:t xml:space="preserve">, исторические, учительные и пророческие. Понятие о книгах канонических и неканонических. </w:t>
      </w:r>
    </w:p>
    <w:bookmarkEnd w:id="0"/>
    <w:p w14:paraId="4B669F7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2.Текстология Ветхого Завета: </w:t>
      </w:r>
      <w:proofErr w:type="spellStart"/>
      <w:r w:rsidRPr="006778F1">
        <w:rPr>
          <w:rFonts w:ascii="PT Serif" w:hAnsi="PT Serif"/>
          <w:sz w:val="24"/>
        </w:rPr>
        <w:t>исагогика</w:t>
      </w:r>
      <w:proofErr w:type="spellEnd"/>
      <w:r w:rsidRPr="006778F1">
        <w:rPr>
          <w:rFonts w:ascii="PT Serif" w:hAnsi="PT Serif"/>
          <w:sz w:val="24"/>
        </w:rPr>
        <w:t xml:space="preserve">, герменевтика, текстология. Понятие о </w:t>
      </w:r>
      <w:proofErr w:type="spellStart"/>
      <w:r w:rsidRPr="006778F1">
        <w:rPr>
          <w:rFonts w:ascii="PT Serif" w:hAnsi="PT Serif"/>
          <w:sz w:val="24"/>
        </w:rPr>
        <w:t>таргумах</w:t>
      </w:r>
      <w:proofErr w:type="spellEnd"/>
      <w:r w:rsidRPr="006778F1">
        <w:rPr>
          <w:rFonts w:ascii="PT Serif" w:hAnsi="PT Serif"/>
          <w:sz w:val="24"/>
        </w:rPr>
        <w:t xml:space="preserve"> и апокрифах.</w:t>
      </w:r>
    </w:p>
    <w:p w14:paraId="3B0197D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3.Краткие сведения о важнейших переводах Священного Писания: греческом 70-ти толковников, латинском — Вульгате, славянском и русском.</w:t>
      </w:r>
    </w:p>
    <w:p w14:paraId="472BD32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4.Разделение Священного Писания по содержанию. Признаки </w:t>
      </w:r>
      <w:proofErr w:type="spellStart"/>
      <w:r w:rsidRPr="006778F1">
        <w:rPr>
          <w:rFonts w:ascii="PT Serif" w:hAnsi="PT Serif"/>
          <w:sz w:val="24"/>
        </w:rPr>
        <w:t>Богодухновенности</w:t>
      </w:r>
      <w:proofErr w:type="spellEnd"/>
      <w:r w:rsidRPr="006778F1">
        <w:rPr>
          <w:rFonts w:ascii="PT Serif" w:hAnsi="PT Serif"/>
          <w:sz w:val="24"/>
        </w:rPr>
        <w:t>.</w:t>
      </w:r>
    </w:p>
    <w:p w14:paraId="774F444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5.Сотворение ангельского, материального мира и человека. Грехопадение и его последствия.</w:t>
      </w:r>
    </w:p>
    <w:p w14:paraId="36FBF10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6.</w:t>
      </w:r>
      <w:bookmarkStart w:id="1" w:name="_Hlk52461635"/>
      <w:r w:rsidRPr="006778F1">
        <w:rPr>
          <w:rFonts w:ascii="PT Serif" w:hAnsi="PT Serif"/>
          <w:sz w:val="24"/>
        </w:rPr>
        <w:t xml:space="preserve">Род человеческий до потопа. Каин и Авель. Всемирный потоп. </w:t>
      </w:r>
      <w:proofErr w:type="spellStart"/>
      <w:r w:rsidRPr="006778F1">
        <w:rPr>
          <w:rFonts w:ascii="PT Serif" w:hAnsi="PT Serif"/>
          <w:sz w:val="24"/>
        </w:rPr>
        <w:t>Послепотопное</w:t>
      </w:r>
      <w:proofErr w:type="spellEnd"/>
      <w:r w:rsidRPr="006778F1">
        <w:rPr>
          <w:rFonts w:ascii="PT Serif" w:hAnsi="PT Serif"/>
          <w:sz w:val="24"/>
        </w:rPr>
        <w:t xml:space="preserve"> человечество. Вавилонское столпотворение и четыре вида идолопоклонства (сабеизм, </w:t>
      </w:r>
      <w:proofErr w:type="spellStart"/>
      <w:r w:rsidRPr="006778F1">
        <w:rPr>
          <w:rFonts w:ascii="PT Serif" w:hAnsi="PT Serif"/>
          <w:sz w:val="24"/>
        </w:rPr>
        <w:t>зоотеизм</w:t>
      </w:r>
      <w:proofErr w:type="spellEnd"/>
      <w:r w:rsidRPr="006778F1">
        <w:rPr>
          <w:rFonts w:ascii="PT Serif" w:hAnsi="PT Serif"/>
          <w:sz w:val="24"/>
        </w:rPr>
        <w:t xml:space="preserve">, фетишизм, антропоцентризм). </w:t>
      </w:r>
    </w:p>
    <w:bookmarkEnd w:id="1"/>
    <w:p w14:paraId="7A595B4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7.Патриархальный период истории еврейского народа. Патриархи Авраам, Исаак, Иаков, Иосиф.</w:t>
      </w:r>
    </w:p>
    <w:p w14:paraId="51106BB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8.Период пребывания евреев в Египте. Жизнь евреев в Египте. Вождь и пророк Моисей. Выход евреев из Египта. Получение Синайского Законодательства. Создание скинии, ветхозаветное священство.</w:t>
      </w:r>
    </w:p>
    <w:p w14:paraId="7E00538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9.Сорокалетнее странствование. Завоевание Обетованной земли.</w:t>
      </w:r>
    </w:p>
    <w:p w14:paraId="6D90F69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10.Период судей. Политическое положение и религиозное состояние Израиля после смерти Иисуса Навина. Пророчица </w:t>
      </w:r>
      <w:proofErr w:type="spellStart"/>
      <w:r w:rsidRPr="006778F1">
        <w:rPr>
          <w:rFonts w:ascii="PT Serif" w:hAnsi="PT Serif"/>
          <w:sz w:val="24"/>
        </w:rPr>
        <w:t>Девора</w:t>
      </w:r>
      <w:proofErr w:type="spellEnd"/>
      <w:r w:rsidRPr="006778F1">
        <w:rPr>
          <w:rFonts w:ascii="PT Serif" w:hAnsi="PT Serif"/>
          <w:sz w:val="24"/>
        </w:rPr>
        <w:t xml:space="preserve"> и судья </w:t>
      </w:r>
      <w:proofErr w:type="spellStart"/>
      <w:r w:rsidRPr="006778F1">
        <w:rPr>
          <w:rFonts w:ascii="PT Serif" w:hAnsi="PT Serif"/>
          <w:sz w:val="24"/>
        </w:rPr>
        <w:t>Варак</w:t>
      </w:r>
      <w:proofErr w:type="spellEnd"/>
      <w:r w:rsidRPr="006778F1">
        <w:rPr>
          <w:rFonts w:ascii="PT Serif" w:hAnsi="PT Serif"/>
          <w:sz w:val="24"/>
        </w:rPr>
        <w:t xml:space="preserve">. Судьи Гедеон, </w:t>
      </w:r>
      <w:proofErr w:type="spellStart"/>
      <w:r w:rsidRPr="006778F1">
        <w:rPr>
          <w:rFonts w:ascii="PT Serif" w:hAnsi="PT Serif"/>
          <w:sz w:val="24"/>
        </w:rPr>
        <w:t>Иеффай</w:t>
      </w:r>
      <w:proofErr w:type="spellEnd"/>
      <w:r w:rsidRPr="006778F1">
        <w:rPr>
          <w:rFonts w:ascii="PT Serif" w:hAnsi="PT Serif"/>
          <w:sz w:val="24"/>
        </w:rPr>
        <w:t>, Самсон и первосвященник Самуил.</w:t>
      </w:r>
    </w:p>
    <w:p w14:paraId="6D50368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11.Период царей. Саул, Давид, Соломон.  </w:t>
      </w:r>
    </w:p>
    <w:p w14:paraId="39498E4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12.Разделение Еврейского царства на Иудейское и Израильское. Краткий обзор истории Иудейского и Израильского царства. </w:t>
      </w:r>
    </w:p>
    <w:p w14:paraId="55E3DF2E" w14:textId="77777777" w:rsidR="00795F8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13.Понятие о пророках и время их служения. Учение пророков. Понятие о пророческих книгах и их значение. Главный предмет пророчеств. </w:t>
      </w:r>
    </w:p>
    <w:p w14:paraId="21F5DA0E" w14:textId="77777777" w:rsidR="00795F8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Единство и различие пророчеств. О способах </w:t>
      </w:r>
      <w:proofErr w:type="spellStart"/>
      <w:proofErr w:type="gramStart"/>
      <w:r w:rsidRPr="006778F1">
        <w:rPr>
          <w:rFonts w:ascii="PT Serif" w:hAnsi="PT Serif"/>
          <w:sz w:val="24"/>
        </w:rPr>
        <w:t>полу¬чения</w:t>
      </w:r>
      <w:proofErr w:type="spellEnd"/>
      <w:proofErr w:type="gramEnd"/>
      <w:r w:rsidRPr="006778F1">
        <w:rPr>
          <w:rFonts w:ascii="PT Serif" w:hAnsi="PT Serif"/>
          <w:sz w:val="24"/>
        </w:rPr>
        <w:t xml:space="preserve">, сообщения и объяснения пророчеств. Отличие истинных пророков от ложных. </w:t>
      </w:r>
      <w:bookmarkStart w:id="2" w:name="_Hlk52453867"/>
    </w:p>
    <w:p w14:paraId="6FBB059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Три периода ветхозаветных пророчеств. </w:t>
      </w:r>
      <w:bookmarkEnd w:id="2"/>
      <w:r w:rsidRPr="006778F1">
        <w:rPr>
          <w:rFonts w:ascii="PT Serif" w:hAnsi="PT Serif"/>
          <w:sz w:val="24"/>
        </w:rPr>
        <w:t>Ветхозаветные пророки: Илия, Елисей.</w:t>
      </w:r>
    </w:p>
    <w:p w14:paraId="74D2DFD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14.</w:t>
      </w:r>
      <w:bookmarkStart w:id="3" w:name="_Hlk52461842"/>
      <w:r w:rsidRPr="006778F1">
        <w:rPr>
          <w:rFonts w:ascii="PT Serif" w:hAnsi="PT Serif"/>
          <w:sz w:val="24"/>
        </w:rPr>
        <w:t>Ветхозаветные пророки: Исайя, Иеремия. Краткое житие и мессианские пророчества.</w:t>
      </w:r>
    </w:p>
    <w:bookmarkEnd w:id="3"/>
    <w:p w14:paraId="58E19DA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15.Малые пророки: Иона, Амос, Осия, Михей, Наум, </w:t>
      </w:r>
      <w:proofErr w:type="spellStart"/>
      <w:r w:rsidRPr="006778F1">
        <w:rPr>
          <w:rFonts w:ascii="PT Serif" w:hAnsi="PT Serif"/>
          <w:sz w:val="24"/>
        </w:rPr>
        <w:t>Авдий</w:t>
      </w:r>
      <w:proofErr w:type="spellEnd"/>
      <w:r w:rsidRPr="006778F1">
        <w:rPr>
          <w:rFonts w:ascii="PT Serif" w:hAnsi="PT Serif"/>
          <w:sz w:val="24"/>
        </w:rPr>
        <w:t xml:space="preserve">, </w:t>
      </w:r>
      <w:proofErr w:type="spellStart"/>
      <w:r w:rsidRPr="006778F1">
        <w:rPr>
          <w:rFonts w:ascii="PT Serif" w:hAnsi="PT Serif"/>
          <w:sz w:val="24"/>
        </w:rPr>
        <w:t>Софония</w:t>
      </w:r>
      <w:proofErr w:type="spellEnd"/>
      <w:r w:rsidRPr="006778F1">
        <w:rPr>
          <w:rFonts w:ascii="PT Serif" w:hAnsi="PT Serif"/>
          <w:sz w:val="24"/>
        </w:rPr>
        <w:t>. Их основные мессианские пророчества.</w:t>
      </w:r>
    </w:p>
    <w:p w14:paraId="626A278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16.Малые пророки: Аввакум, Аггей, Захария, </w:t>
      </w:r>
      <w:proofErr w:type="spellStart"/>
      <w:r w:rsidRPr="006778F1">
        <w:rPr>
          <w:rFonts w:ascii="PT Serif" w:hAnsi="PT Serif"/>
          <w:sz w:val="24"/>
        </w:rPr>
        <w:t>Иоипь</w:t>
      </w:r>
      <w:proofErr w:type="spellEnd"/>
      <w:r w:rsidRPr="006778F1">
        <w:rPr>
          <w:rFonts w:ascii="PT Serif" w:hAnsi="PT Serif"/>
          <w:sz w:val="24"/>
        </w:rPr>
        <w:t xml:space="preserve">, </w:t>
      </w:r>
      <w:proofErr w:type="spellStart"/>
      <w:r w:rsidRPr="006778F1">
        <w:rPr>
          <w:rFonts w:ascii="PT Serif" w:hAnsi="PT Serif"/>
          <w:sz w:val="24"/>
        </w:rPr>
        <w:t>Малахия</w:t>
      </w:r>
      <w:proofErr w:type="spellEnd"/>
      <w:r w:rsidRPr="006778F1">
        <w:rPr>
          <w:rFonts w:ascii="PT Serif" w:hAnsi="PT Serif"/>
          <w:sz w:val="24"/>
        </w:rPr>
        <w:t xml:space="preserve">. Их основные мессианские пророчества. </w:t>
      </w:r>
    </w:p>
    <w:p w14:paraId="1D7C06D2" w14:textId="77777777" w:rsidR="00795F8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17.Период Вавилонского плена. "На реках Вавилонских". Пророк Даниил и его друзья. Падение Вавилона.</w:t>
      </w:r>
    </w:p>
    <w:p w14:paraId="3A1E5B6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 </w:t>
      </w:r>
      <w:bookmarkStart w:id="4" w:name="_Hlk52461862"/>
      <w:r w:rsidRPr="006778F1">
        <w:rPr>
          <w:rFonts w:ascii="PT Serif" w:hAnsi="PT Serif"/>
          <w:sz w:val="24"/>
        </w:rPr>
        <w:t xml:space="preserve">Пророк </w:t>
      </w:r>
      <w:proofErr w:type="spellStart"/>
      <w:r w:rsidRPr="006778F1">
        <w:rPr>
          <w:rFonts w:ascii="PT Serif" w:hAnsi="PT Serif"/>
          <w:sz w:val="24"/>
        </w:rPr>
        <w:t>Иезекии</w:t>
      </w:r>
      <w:r w:rsidR="00795F8D" w:rsidRPr="006778F1">
        <w:rPr>
          <w:rFonts w:ascii="PT Serif" w:hAnsi="PT Serif"/>
          <w:sz w:val="24"/>
        </w:rPr>
        <w:t>л</w:t>
      </w:r>
      <w:r w:rsidRPr="006778F1">
        <w:rPr>
          <w:rFonts w:ascii="PT Serif" w:hAnsi="PT Serif"/>
          <w:sz w:val="24"/>
        </w:rPr>
        <w:t>ь</w:t>
      </w:r>
      <w:proofErr w:type="spellEnd"/>
      <w:r w:rsidRPr="006778F1">
        <w:rPr>
          <w:rFonts w:ascii="PT Serif" w:hAnsi="PT Serif"/>
          <w:sz w:val="24"/>
        </w:rPr>
        <w:t xml:space="preserve"> и его пророчества. Освобождение из плена. Положение иудеев при Кире. Указ об освобождении иудеев из плена.</w:t>
      </w:r>
    </w:p>
    <w:bookmarkEnd w:id="4"/>
    <w:p w14:paraId="39A5C30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18.Возвращение иудеев из Вавилонского плена. Священник Ездра и начальник </w:t>
      </w:r>
      <w:proofErr w:type="spellStart"/>
      <w:r w:rsidRPr="006778F1">
        <w:rPr>
          <w:rFonts w:ascii="PT Serif" w:hAnsi="PT Serif"/>
          <w:sz w:val="24"/>
        </w:rPr>
        <w:t>Неемия</w:t>
      </w:r>
      <w:proofErr w:type="spellEnd"/>
      <w:r w:rsidRPr="006778F1">
        <w:rPr>
          <w:rFonts w:ascii="PT Serif" w:hAnsi="PT Serif"/>
          <w:sz w:val="24"/>
        </w:rPr>
        <w:t>.</w:t>
      </w:r>
    </w:p>
    <w:p w14:paraId="2737D55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19.Кратко об истории: господства греков над еврейским народом, Иудеи под властью египетских царей, Иудеи под властью сирийских царей. Восстание Маккавеев. Правление Маккавейской династии.</w:t>
      </w:r>
    </w:p>
    <w:p w14:paraId="240100E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20.Понятие об Учительных книгах. Книга Псалмов. Мессианские псалмы (пс.2, 8, 21, 44, 45, 48, 59, 114). </w:t>
      </w:r>
    </w:p>
    <w:p w14:paraId="558BF5D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21.Книга Иова. Смысл страдания Иова. Книга Песнь песней. Святоотеческие традиции толкования. Книга Екклесиаст. Учение о суетности и счастье. </w:t>
      </w:r>
    </w:p>
    <w:p w14:paraId="7562BF66" w14:textId="77777777" w:rsidR="003B5382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22.Книга Притчей. Нравственное учение книги. Притчи Соломона и их соотношение с притчами Христа Спасителя. </w:t>
      </w:r>
    </w:p>
    <w:p w14:paraId="68558FC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Книга Премудрости Соломона, книга Иисуса, сына </w:t>
      </w:r>
      <w:proofErr w:type="spellStart"/>
      <w:r w:rsidRPr="006778F1">
        <w:rPr>
          <w:rFonts w:ascii="PT Serif" w:hAnsi="PT Serif"/>
          <w:sz w:val="24"/>
        </w:rPr>
        <w:t>Сирахова</w:t>
      </w:r>
      <w:proofErr w:type="spellEnd"/>
      <w:r w:rsidRPr="006778F1">
        <w:rPr>
          <w:rFonts w:ascii="PT Serif" w:hAnsi="PT Serif"/>
          <w:sz w:val="24"/>
        </w:rPr>
        <w:t xml:space="preserve">. Учение о Божественной Премудрости. </w:t>
      </w:r>
    </w:p>
    <w:p w14:paraId="3579E2D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 xml:space="preserve">23.Иудейский и языческий мир перед пришествием Христа Спасителя. Иудейские партии (саддукеи, фарисеи, законники, </w:t>
      </w:r>
      <w:proofErr w:type="spellStart"/>
      <w:r w:rsidRPr="006778F1">
        <w:rPr>
          <w:rFonts w:ascii="PT Serif" w:hAnsi="PT Serif"/>
          <w:sz w:val="24"/>
        </w:rPr>
        <w:t>зилоты</w:t>
      </w:r>
      <w:proofErr w:type="spellEnd"/>
      <w:r w:rsidRPr="006778F1">
        <w:rPr>
          <w:rFonts w:ascii="PT Serif" w:hAnsi="PT Serif"/>
          <w:sz w:val="24"/>
        </w:rPr>
        <w:t>, ессеи).</w:t>
      </w:r>
    </w:p>
    <w:p w14:paraId="2001381D" w14:textId="77777777" w:rsidR="00B93430" w:rsidRPr="006778F1" w:rsidRDefault="00B93430" w:rsidP="00A82ACD">
      <w:pPr>
        <w:spacing w:line="240" w:lineRule="auto"/>
        <w:rPr>
          <w:rFonts w:ascii="PT Serif" w:hAnsi="PT Serif"/>
          <w:sz w:val="24"/>
        </w:rPr>
      </w:pPr>
    </w:p>
    <w:p w14:paraId="69D285BA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  <w:r w:rsidRPr="006778F1">
        <w:rPr>
          <w:rFonts w:ascii="PT Serif" w:hAnsi="PT Serif"/>
          <w:b/>
          <w:sz w:val="24"/>
        </w:rPr>
        <w:t>2. Священное Писание Нового Завета</w:t>
      </w:r>
    </w:p>
    <w:p w14:paraId="4C611E9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44DE6D0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1.</w:t>
      </w:r>
      <w:r w:rsidRPr="006778F1">
        <w:rPr>
          <w:rFonts w:ascii="PT Serif" w:hAnsi="PT Serif"/>
          <w:sz w:val="24"/>
        </w:rPr>
        <w:tab/>
      </w:r>
      <w:bookmarkStart w:id="5" w:name="_Hlk52452411"/>
      <w:r w:rsidRPr="006778F1">
        <w:rPr>
          <w:rFonts w:ascii="PT Serif" w:hAnsi="PT Serif"/>
          <w:sz w:val="24"/>
        </w:rPr>
        <w:t>Понятие о Священном Писании Нового Завета. Общие и частные термины. Перечень священных новозаветных книг.</w:t>
      </w:r>
      <w:bookmarkEnd w:id="5"/>
    </w:p>
    <w:p w14:paraId="240982E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2.</w:t>
      </w:r>
      <w:r w:rsidRPr="006778F1">
        <w:rPr>
          <w:rFonts w:ascii="PT Serif" w:hAnsi="PT Serif"/>
          <w:sz w:val="24"/>
        </w:rPr>
        <w:tab/>
      </w:r>
      <w:bookmarkStart w:id="6" w:name="_Hlk52452559"/>
      <w:proofErr w:type="spellStart"/>
      <w:r w:rsidRPr="006778F1">
        <w:rPr>
          <w:rFonts w:ascii="PT Serif" w:hAnsi="PT Serif"/>
          <w:sz w:val="24"/>
        </w:rPr>
        <w:t>Богодухновенность</w:t>
      </w:r>
      <w:proofErr w:type="spellEnd"/>
      <w:r w:rsidRPr="006778F1">
        <w:rPr>
          <w:rFonts w:ascii="PT Serif" w:hAnsi="PT Serif"/>
          <w:sz w:val="24"/>
        </w:rPr>
        <w:t xml:space="preserve"> Священного Писания. Понятие о книгах канонических и апокрифических.</w:t>
      </w:r>
    </w:p>
    <w:bookmarkEnd w:id="6"/>
    <w:p w14:paraId="1BEFBE3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3.</w:t>
      </w:r>
      <w:r w:rsidRPr="006778F1">
        <w:rPr>
          <w:rFonts w:ascii="PT Serif" w:hAnsi="PT Serif"/>
          <w:sz w:val="24"/>
        </w:rPr>
        <w:tab/>
      </w:r>
      <w:bookmarkStart w:id="7" w:name="_Hlk52452712"/>
      <w:r w:rsidRPr="006778F1">
        <w:rPr>
          <w:rFonts w:ascii="PT Serif" w:hAnsi="PT Serif"/>
          <w:sz w:val="24"/>
        </w:rPr>
        <w:t>Критерий каноничности священных книг Нового Завета. Периоды установления канона новозаветных книг.</w:t>
      </w:r>
    </w:p>
    <w:bookmarkEnd w:id="7"/>
    <w:p w14:paraId="57605BA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4.</w:t>
      </w:r>
      <w:r w:rsidRPr="006778F1">
        <w:rPr>
          <w:rFonts w:ascii="PT Serif" w:hAnsi="PT Serif"/>
          <w:sz w:val="24"/>
        </w:rPr>
        <w:tab/>
      </w:r>
      <w:bookmarkStart w:id="8" w:name="_Hlk52452892"/>
      <w:r w:rsidRPr="006778F1">
        <w:rPr>
          <w:rFonts w:ascii="PT Serif" w:hAnsi="PT Serif"/>
          <w:sz w:val="24"/>
        </w:rPr>
        <w:t>Краткая история священного новозаветного текста: язык Писаний, исправления и ошибки. Первые печатные критические издания текста Нового Завета.</w:t>
      </w:r>
      <w:bookmarkEnd w:id="8"/>
    </w:p>
    <w:p w14:paraId="26AA020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5.</w:t>
      </w:r>
      <w:r w:rsidRPr="006778F1">
        <w:rPr>
          <w:rFonts w:ascii="PT Serif" w:hAnsi="PT Serif"/>
          <w:sz w:val="24"/>
        </w:rPr>
        <w:tab/>
      </w:r>
      <w:bookmarkStart w:id="9" w:name="_Hlk52452990"/>
      <w:r w:rsidRPr="006778F1">
        <w:rPr>
          <w:rFonts w:ascii="PT Serif" w:hAnsi="PT Serif"/>
          <w:sz w:val="24"/>
        </w:rPr>
        <w:t>Древние манускрипты и переводы Священного Писания. Переводы Священного текста Нового Завета на славянский язык. Переводы Священного текста Нового Завета на русский язык.</w:t>
      </w:r>
    </w:p>
    <w:bookmarkEnd w:id="9"/>
    <w:p w14:paraId="631D460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6.</w:t>
      </w:r>
      <w:r w:rsidRPr="006778F1">
        <w:rPr>
          <w:rFonts w:ascii="PT Serif" w:hAnsi="PT Serif"/>
          <w:sz w:val="24"/>
        </w:rPr>
        <w:tab/>
      </w:r>
      <w:bookmarkStart w:id="10" w:name="_Hlk52453079"/>
      <w:r w:rsidRPr="006778F1">
        <w:rPr>
          <w:rFonts w:ascii="PT Serif" w:hAnsi="PT Serif"/>
          <w:sz w:val="24"/>
        </w:rPr>
        <w:t>Основные понятия, связанные с Четвероевангелием. Постановка синоптической проблемы.</w:t>
      </w:r>
    </w:p>
    <w:bookmarkEnd w:id="10"/>
    <w:p w14:paraId="7515235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7.</w:t>
      </w:r>
      <w:r w:rsidRPr="006778F1">
        <w:rPr>
          <w:rFonts w:ascii="PT Serif" w:hAnsi="PT Serif"/>
          <w:sz w:val="24"/>
        </w:rPr>
        <w:tab/>
      </w:r>
      <w:bookmarkStart w:id="11" w:name="_Hlk52453173"/>
      <w:r w:rsidRPr="006778F1">
        <w:rPr>
          <w:rFonts w:ascii="PT Serif" w:hAnsi="PT Serif"/>
          <w:sz w:val="24"/>
        </w:rPr>
        <w:t>Евангелие от Матфея: автор, время и место написания, особенности.</w:t>
      </w:r>
    </w:p>
    <w:bookmarkEnd w:id="11"/>
    <w:p w14:paraId="46F9601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8.</w:t>
      </w:r>
      <w:r w:rsidRPr="006778F1">
        <w:rPr>
          <w:rFonts w:ascii="PT Serif" w:hAnsi="PT Serif"/>
          <w:sz w:val="24"/>
        </w:rPr>
        <w:tab/>
      </w:r>
      <w:bookmarkStart w:id="12" w:name="_Hlk52453257"/>
      <w:r w:rsidRPr="006778F1">
        <w:rPr>
          <w:rFonts w:ascii="PT Serif" w:hAnsi="PT Serif"/>
          <w:sz w:val="24"/>
        </w:rPr>
        <w:t>Евангелие от Марка: автор, время и место написания, особенности.</w:t>
      </w:r>
      <w:bookmarkEnd w:id="12"/>
    </w:p>
    <w:p w14:paraId="67E79DD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9.</w:t>
      </w:r>
      <w:r w:rsidRPr="006778F1">
        <w:rPr>
          <w:rFonts w:ascii="PT Serif" w:hAnsi="PT Serif"/>
          <w:sz w:val="24"/>
        </w:rPr>
        <w:tab/>
      </w:r>
      <w:bookmarkStart w:id="13" w:name="_Hlk52453374"/>
      <w:r w:rsidRPr="006778F1">
        <w:rPr>
          <w:rFonts w:ascii="PT Serif" w:hAnsi="PT Serif"/>
          <w:sz w:val="24"/>
        </w:rPr>
        <w:t>Евангелие от Луки: автор, время и место написания, особенности.</w:t>
      </w:r>
    </w:p>
    <w:bookmarkEnd w:id="13"/>
    <w:p w14:paraId="3B9EC18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10.</w:t>
      </w:r>
      <w:r w:rsidRPr="006778F1">
        <w:rPr>
          <w:rFonts w:ascii="PT Serif" w:hAnsi="PT Serif"/>
          <w:sz w:val="24"/>
        </w:rPr>
        <w:tab/>
      </w:r>
      <w:bookmarkStart w:id="14" w:name="_Hlk52453461"/>
      <w:r w:rsidRPr="006778F1">
        <w:rPr>
          <w:rFonts w:ascii="PT Serif" w:hAnsi="PT Serif"/>
          <w:sz w:val="24"/>
        </w:rPr>
        <w:t>Евангелие от Иоанна: автор, время и место написания, особенности.</w:t>
      </w:r>
    </w:p>
    <w:bookmarkEnd w:id="14"/>
    <w:p w14:paraId="547441D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11.</w:t>
      </w:r>
      <w:r w:rsidRPr="006778F1">
        <w:rPr>
          <w:rFonts w:ascii="PT Serif" w:hAnsi="PT Serif"/>
          <w:sz w:val="24"/>
        </w:rPr>
        <w:tab/>
      </w:r>
      <w:bookmarkStart w:id="15" w:name="_Hlk52459774"/>
      <w:r w:rsidRPr="006778F1">
        <w:rPr>
          <w:rFonts w:ascii="PT Serif" w:hAnsi="PT Serif"/>
          <w:sz w:val="24"/>
        </w:rPr>
        <w:t>Географическое положение Палестины, ее административное деление, политическое устройство, религиозно-политические течения.</w:t>
      </w:r>
    </w:p>
    <w:bookmarkEnd w:id="15"/>
    <w:p w14:paraId="0B0FE75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12.</w:t>
      </w:r>
      <w:r w:rsidRPr="006778F1">
        <w:rPr>
          <w:rFonts w:ascii="PT Serif" w:hAnsi="PT Serif"/>
          <w:sz w:val="24"/>
        </w:rPr>
        <w:tab/>
        <w:t>Предвечное бытие Иисуса Христа Сына Божия.</w:t>
      </w:r>
    </w:p>
    <w:p w14:paraId="7C2A106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13.</w:t>
      </w:r>
      <w:r w:rsidRPr="006778F1">
        <w:rPr>
          <w:rFonts w:ascii="PT Serif" w:hAnsi="PT Serif"/>
          <w:sz w:val="24"/>
        </w:rPr>
        <w:tab/>
      </w:r>
      <w:bookmarkStart w:id="16" w:name="_Hlk52453718"/>
      <w:r w:rsidRPr="006778F1">
        <w:rPr>
          <w:rFonts w:ascii="PT Serif" w:hAnsi="PT Serif"/>
          <w:sz w:val="24"/>
        </w:rPr>
        <w:t>Общая хронология евангельских событий.</w:t>
      </w:r>
    </w:p>
    <w:bookmarkEnd w:id="16"/>
    <w:p w14:paraId="74C5050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14.</w:t>
      </w:r>
      <w:r w:rsidRPr="006778F1">
        <w:rPr>
          <w:rFonts w:ascii="PT Serif" w:hAnsi="PT Serif"/>
          <w:sz w:val="24"/>
        </w:rPr>
        <w:tab/>
      </w:r>
      <w:bookmarkStart w:id="17" w:name="_Hlk52453892"/>
      <w:r w:rsidRPr="006778F1">
        <w:rPr>
          <w:rFonts w:ascii="PT Serif" w:hAnsi="PT Serif"/>
          <w:sz w:val="24"/>
        </w:rPr>
        <w:t>События, предшествовавшие Рождеству Иисуса Христа (</w:t>
      </w:r>
      <w:proofErr w:type="spellStart"/>
      <w:r w:rsidRPr="006778F1">
        <w:rPr>
          <w:rFonts w:ascii="PT Serif" w:hAnsi="PT Serif"/>
          <w:sz w:val="24"/>
        </w:rPr>
        <w:t>Лк</w:t>
      </w:r>
      <w:proofErr w:type="spellEnd"/>
      <w:r w:rsidRPr="006778F1">
        <w:rPr>
          <w:rFonts w:ascii="PT Serif" w:hAnsi="PT Serif"/>
          <w:sz w:val="24"/>
        </w:rPr>
        <w:t>. 1, 5-60; Мф. 1, 18-25).</w:t>
      </w:r>
    </w:p>
    <w:bookmarkEnd w:id="17"/>
    <w:p w14:paraId="455FD3C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15.</w:t>
      </w:r>
      <w:r w:rsidRPr="006778F1">
        <w:rPr>
          <w:rFonts w:ascii="PT Serif" w:hAnsi="PT Serif"/>
          <w:sz w:val="24"/>
        </w:rPr>
        <w:tab/>
      </w:r>
      <w:bookmarkStart w:id="18" w:name="_Hlk52454667"/>
      <w:r w:rsidRPr="006778F1">
        <w:rPr>
          <w:rFonts w:ascii="PT Serif" w:hAnsi="PT Serif"/>
          <w:sz w:val="24"/>
        </w:rPr>
        <w:t>Родословие Иисуса Христа. Рождество Иисуса Христа. Время Рождества. Благовестие пастухам.</w:t>
      </w:r>
    </w:p>
    <w:bookmarkEnd w:id="18"/>
    <w:p w14:paraId="084D916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16.</w:t>
      </w:r>
      <w:r w:rsidRPr="006778F1">
        <w:rPr>
          <w:rFonts w:ascii="PT Serif" w:hAnsi="PT Serif"/>
          <w:sz w:val="24"/>
        </w:rPr>
        <w:tab/>
        <w:t>Поклонение волхвов, бегство в Египет святого семейства, избиение младенцев, возвращение в Назарет. Отрочество Иисуса Христа.</w:t>
      </w:r>
    </w:p>
    <w:p w14:paraId="22D0EBA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17.</w:t>
      </w:r>
      <w:r w:rsidRPr="006778F1">
        <w:rPr>
          <w:rFonts w:ascii="PT Serif" w:hAnsi="PT Serif"/>
          <w:sz w:val="24"/>
        </w:rPr>
        <w:tab/>
      </w:r>
      <w:bookmarkStart w:id="19" w:name="_Hlk52454872"/>
      <w:r w:rsidRPr="006778F1">
        <w:rPr>
          <w:rFonts w:ascii="PT Serif" w:hAnsi="PT Serif"/>
          <w:sz w:val="24"/>
        </w:rPr>
        <w:t xml:space="preserve">Явление и деятельность Иоанна Крестителя. свидетельство об Иоанне Предтече Иисуса Христа (Мф. 11, 7-19; </w:t>
      </w:r>
      <w:proofErr w:type="spellStart"/>
      <w:r w:rsidRPr="006778F1">
        <w:rPr>
          <w:rFonts w:ascii="PT Serif" w:hAnsi="PT Serif"/>
          <w:sz w:val="24"/>
        </w:rPr>
        <w:t>Лк</w:t>
      </w:r>
      <w:proofErr w:type="spellEnd"/>
      <w:r w:rsidRPr="006778F1">
        <w:rPr>
          <w:rFonts w:ascii="PT Serif" w:hAnsi="PT Serif"/>
          <w:sz w:val="24"/>
        </w:rPr>
        <w:t>. 7, 18-34). Крещение Господне. Сорокадневный пост и искушения от диавола.</w:t>
      </w:r>
    </w:p>
    <w:bookmarkEnd w:id="19"/>
    <w:p w14:paraId="43ED0C1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18.</w:t>
      </w:r>
      <w:r w:rsidRPr="006778F1">
        <w:rPr>
          <w:rFonts w:ascii="PT Serif" w:hAnsi="PT Serif"/>
          <w:sz w:val="24"/>
        </w:rPr>
        <w:tab/>
      </w:r>
      <w:bookmarkStart w:id="20" w:name="_Hlk52454949"/>
      <w:r w:rsidRPr="006778F1">
        <w:rPr>
          <w:rFonts w:ascii="PT Serif" w:hAnsi="PT Serif"/>
          <w:sz w:val="24"/>
        </w:rPr>
        <w:t>Первая Пасха общественного служения Христа. Беседа с Никодимом (Ин. 2, 13 - 3, 21).</w:t>
      </w:r>
    </w:p>
    <w:bookmarkEnd w:id="20"/>
    <w:p w14:paraId="77F6489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19.</w:t>
      </w:r>
      <w:r w:rsidRPr="006778F1">
        <w:rPr>
          <w:rFonts w:ascii="PT Serif" w:hAnsi="PT Serif"/>
          <w:sz w:val="24"/>
        </w:rPr>
        <w:tab/>
      </w:r>
      <w:bookmarkStart w:id="21" w:name="_Hlk52455038"/>
      <w:r w:rsidRPr="006778F1">
        <w:rPr>
          <w:rFonts w:ascii="PT Serif" w:hAnsi="PT Serif"/>
          <w:sz w:val="24"/>
        </w:rPr>
        <w:t xml:space="preserve">Беседа с </w:t>
      </w:r>
      <w:proofErr w:type="spellStart"/>
      <w:r w:rsidRPr="006778F1">
        <w:rPr>
          <w:rFonts w:ascii="PT Serif" w:hAnsi="PT Serif"/>
          <w:sz w:val="24"/>
        </w:rPr>
        <w:t>самарянкой</w:t>
      </w:r>
      <w:proofErr w:type="spellEnd"/>
      <w:r w:rsidRPr="006778F1">
        <w:rPr>
          <w:rFonts w:ascii="PT Serif" w:hAnsi="PT Serif"/>
          <w:sz w:val="24"/>
        </w:rPr>
        <w:t>.</w:t>
      </w:r>
    </w:p>
    <w:bookmarkEnd w:id="21"/>
    <w:p w14:paraId="3E4CA2F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20.</w:t>
      </w:r>
      <w:r w:rsidRPr="006778F1">
        <w:rPr>
          <w:rFonts w:ascii="PT Serif" w:hAnsi="PT Serif"/>
          <w:sz w:val="24"/>
        </w:rPr>
        <w:tab/>
      </w:r>
      <w:bookmarkStart w:id="22" w:name="_Hlk52455158"/>
      <w:r w:rsidRPr="006778F1">
        <w:rPr>
          <w:rFonts w:ascii="PT Serif" w:hAnsi="PT Serif"/>
          <w:sz w:val="24"/>
        </w:rPr>
        <w:t xml:space="preserve">Вторая Пасха Общественного служения: исцеление расслабленного при </w:t>
      </w:r>
      <w:proofErr w:type="spellStart"/>
      <w:r w:rsidRPr="006778F1">
        <w:rPr>
          <w:rFonts w:ascii="PT Serif" w:hAnsi="PT Serif"/>
          <w:sz w:val="24"/>
        </w:rPr>
        <w:t>Овчей</w:t>
      </w:r>
      <w:proofErr w:type="spellEnd"/>
      <w:r w:rsidRPr="006778F1">
        <w:rPr>
          <w:rFonts w:ascii="PT Serif" w:hAnsi="PT Serif"/>
          <w:sz w:val="24"/>
        </w:rPr>
        <w:t xml:space="preserve"> Купели; свидетельство Господа о Его </w:t>
      </w:r>
      <w:proofErr w:type="spellStart"/>
      <w:r w:rsidRPr="006778F1">
        <w:rPr>
          <w:rFonts w:ascii="PT Serif" w:hAnsi="PT Serif"/>
          <w:sz w:val="24"/>
        </w:rPr>
        <w:t>Богосыновстве</w:t>
      </w:r>
      <w:proofErr w:type="spellEnd"/>
      <w:r w:rsidRPr="006778F1">
        <w:rPr>
          <w:rFonts w:ascii="PT Serif" w:hAnsi="PT Serif"/>
          <w:sz w:val="24"/>
        </w:rPr>
        <w:t>.</w:t>
      </w:r>
    </w:p>
    <w:bookmarkEnd w:id="22"/>
    <w:p w14:paraId="1D141E1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21.</w:t>
      </w:r>
      <w:r w:rsidRPr="006778F1">
        <w:rPr>
          <w:rFonts w:ascii="PT Serif" w:hAnsi="PT Serif"/>
          <w:sz w:val="24"/>
        </w:rPr>
        <w:tab/>
      </w:r>
      <w:bookmarkStart w:id="23" w:name="_Hlk52455415"/>
      <w:r w:rsidRPr="006778F1">
        <w:rPr>
          <w:rFonts w:ascii="PT Serif" w:hAnsi="PT Serif"/>
          <w:sz w:val="24"/>
        </w:rPr>
        <w:t>Нагорная проповедь.</w:t>
      </w:r>
    </w:p>
    <w:bookmarkEnd w:id="23"/>
    <w:p w14:paraId="27D4369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22.</w:t>
      </w:r>
      <w:r w:rsidRPr="006778F1">
        <w:rPr>
          <w:rFonts w:ascii="PT Serif" w:hAnsi="PT Serif"/>
          <w:sz w:val="24"/>
        </w:rPr>
        <w:tab/>
      </w:r>
      <w:bookmarkStart w:id="24" w:name="_Hlk52455530"/>
      <w:r w:rsidRPr="006778F1">
        <w:rPr>
          <w:rFonts w:ascii="PT Serif" w:hAnsi="PT Serif"/>
          <w:sz w:val="24"/>
        </w:rPr>
        <w:t xml:space="preserve">Проповедь в притчах. Притчи о Царстве Божием (Мф. 13, 1-52; </w:t>
      </w:r>
      <w:proofErr w:type="spellStart"/>
      <w:r w:rsidRPr="006778F1">
        <w:rPr>
          <w:rFonts w:ascii="PT Serif" w:hAnsi="PT Serif"/>
          <w:sz w:val="24"/>
        </w:rPr>
        <w:t>Мк</w:t>
      </w:r>
      <w:proofErr w:type="spellEnd"/>
      <w:r w:rsidRPr="006778F1">
        <w:rPr>
          <w:rFonts w:ascii="PT Serif" w:hAnsi="PT Serif"/>
          <w:sz w:val="24"/>
        </w:rPr>
        <w:t xml:space="preserve">. 4, 1-34; </w:t>
      </w:r>
      <w:proofErr w:type="spellStart"/>
      <w:r w:rsidRPr="006778F1">
        <w:rPr>
          <w:rFonts w:ascii="PT Serif" w:hAnsi="PT Serif"/>
          <w:sz w:val="24"/>
        </w:rPr>
        <w:t>Лк</w:t>
      </w:r>
      <w:proofErr w:type="spellEnd"/>
      <w:r w:rsidRPr="006778F1">
        <w:rPr>
          <w:rFonts w:ascii="PT Serif" w:hAnsi="PT Serif"/>
          <w:sz w:val="24"/>
        </w:rPr>
        <w:t>. 8, 1-18).</w:t>
      </w:r>
    </w:p>
    <w:bookmarkEnd w:id="24"/>
    <w:p w14:paraId="133E586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23.</w:t>
      </w:r>
      <w:r w:rsidRPr="006778F1">
        <w:rPr>
          <w:rFonts w:ascii="PT Serif" w:hAnsi="PT Serif"/>
          <w:sz w:val="24"/>
        </w:rPr>
        <w:tab/>
      </w:r>
      <w:bookmarkStart w:id="25" w:name="_Hlk52455825"/>
      <w:r w:rsidRPr="006778F1">
        <w:rPr>
          <w:rFonts w:ascii="PT Serif" w:hAnsi="PT Serif"/>
          <w:sz w:val="24"/>
        </w:rPr>
        <w:t xml:space="preserve">Чудеса Господа в </w:t>
      </w:r>
      <w:proofErr w:type="spellStart"/>
      <w:r w:rsidRPr="006778F1">
        <w:rPr>
          <w:rFonts w:ascii="PT Serif" w:hAnsi="PT Serif"/>
          <w:sz w:val="24"/>
        </w:rPr>
        <w:t>Капернауме</w:t>
      </w:r>
      <w:proofErr w:type="spellEnd"/>
      <w:r w:rsidRPr="006778F1">
        <w:rPr>
          <w:rFonts w:ascii="PT Serif" w:hAnsi="PT Serif"/>
          <w:sz w:val="24"/>
        </w:rPr>
        <w:t xml:space="preserve"> и Наине (Мф. 9, 18-34; </w:t>
      </w:r>
      <w:proofErr w:type="spellStart"/>
      <w:r w:rsidRPr="006778F1">
        <w:rPr>
          <w:rFonts w:ascii="PT Serif" w:hAnsi="PT Serif"/>
          <w:sz w:val="24"/>
        </w:rPr>
        <w:t>Мк</w:t>
      </w:r>
      <w:proofErr w:type="spellEnd"/>
      <w:r w:rsidRPr="006778F1">
        <w:rPr>
          <w:rFonts w:ascii="PT Serif" w:hAnsi="PT Serif"/>
          <w:sz w:val="24"/>
        </w:rPr>
        <w:t xml:space="preserve">. 5, 21-24; 35-43; </w:t>
      </w:r>
      <w:proofErr w:type="spellStart"/>
      <w:r w:rsidRPr="006778F1">
        <w:rPr>
          <w:rFonts w:ascii="PT Serif" w:hAnsi="PT Serif"/>
          <w:sz w:val="24"/>
        </w:rPr>
        <w:t>Лк</w:t>
      </w:r>
      <w:proofErr w:type="spellEnd"/>
      <w:r w:rsidRPr="006778F1">
        <w:rPr>
          <w:rFonts w:ascii="PT Serif" w:hAnsi="PT Serif"/>
          <w:sz w:val="24"/>
        </w:rPr>
        <w:t>. 7, 11-17; 8, 41-56).</w:t>
      </w:r>
    </w:p>
    <w:bookmarkEnd w:id="25"/>
    <w:p w14:paraId="59D3422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24.</w:t>
      </w:r>
      <w:r w:rsidRPr="006778F1">
        <w:rPr>
          <w:rFonts w:ascii="PT Serif" w:hAnsi="PT Serif"/>
          <w:sz w:val="24"/>
        </w:rPr>
        <w:tab/>
      </w:r>
      <w:bookmarkStart w:id="26" w:name="_Hlk52455926"/>
      <w:r w:rsidRPr="006778F1">
        <w:rPr>
          <w:rFonts w:ascii="PT Serif" w:hAnsi="PT Serif"/>
          <w:sz w:val="24"/>
        </w:rPr>
        <w:t>Избрание 12-ти Апостолов и послание их на проповедь.</w:t>
      </w:r>
    </w:p>
    <w:bookmarkEnd w:id="26"/>
    <w:p w14:paraId="189EF73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25.</w:t>
      </w:r>
      <w:r w:rsidRPr="006778F1">
        <w:rPr>
          <w:rFonts w:ascii="PT Serif" w:hAnsi="PT Serif"/>
          <w:sz w:val="24"/>
        </w:rPr>
        <w:tab/>
      </w:r>
      <w:bookmarkStart w:id="27" w:name="_Hlk52461770"/>
      <w:r w:rsidRPr="006778F1">
        <w:rPr>
          <w:rFonts w:ascii="PT Serif" w:hAnsi="PT Serif"/>
          <w:sz w:val="24"/>
        </w:rPr>
        <w:t>Чудесное насыщение пяти тысяч пятью хлебами и беседа о Хлебе Небесном.</w:t>
      </w:r>
    </w:p>
    <w:bookmarkEnd w:id="27"/>
    <w:p w14:paraId="257DDEC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26.</w:t>
      </w:r>
      <w:r w:rsidRPr="006778F1">
        <w:rPr>
          <w:rFonts w:ascii="PT Serif" w:hAnsi="PT Serif"/>
          <w:sz w:val="24"/>
        </w:rPr>
        <w:tab/>
      </w:r>
      <w:bookmarkStart w:id="28" w:name="_Hlk52461887"/>
      <w:r w:rsidRPr="006778F1">
        <w:rPr>
          <w:rFonts w:ascii="PT Serif" w:hAnsi="PT Serif"/>
          <w:sz w:val="24"/>
        </w:rPr>
        <w:t xml:space="preserve">Чудеса Иисуса Христа в пределах </w:t>
      </w:r>
      <w:proofErr w:type="spellStart"/>
      <w:r w:rsidRPr="006778F1">
        <w:rPr>
          <w:rFonts w:ascii="PT Serif" w:hAnsi="PT Serif"/>
          <w:sz w:val="24"/>
        </w:rPr>
        <w:t>Десятиградия</w:t>
      </w:r>
      <w:proofErr w:type="spellEnd"/>
      <w:r w:rsidRPr="006778F1">
        <w:rPr>
          <w:rFonts w:ascii="PT Serif" w:hAnsi="PT Serif"/>
          <w:sz w:val="24"/>
        </w:rPr>
        <w:t xml:space="preserve"> (Мф. 15, 29-38; </w:t>
      </w:r>
      <w:proofErr w:type="spellStart"/>
      <w:r w:rsidRPr="006778F1">
        <w:rPr>
          <w:rFonts w:ascii="PT Serif" w:hAnsi="PT Serif"/>
          <w:sz w:val="24"/>
        </w:rPr>
        <w:t>Мк</w:t>
      </w:r>
      <w:proofErr w:type="spellEnd"/>
      <w:r w:rsidRPr="006778F1">
        <w:rPr>
          <w:rFonts w:ascii="PT Serif" w:hAnsi="PT Serif"/>
          <w:sz w:val="24"/>
        </w:rPr>
        <w:t>. 7, 31 - 8, 9).</w:t>
      </w:r>
    </w:p>
    <w:bookmarkEnd w:id="28"/>
    <w:p w14:paraId="68D8592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27.</w:t>
      </w:r>
      <w:r w:rsidRPr="006778F1">
        <w:rPr>
          <w:rFonts w:ascii="PT Serif" w:hAnsi="PT Serif"/>
          <w:sz w:val="24"/>
        </w:rPr>
        <w:tab/>
      </w:r>
      <w:bookmarkStart w:id="29" w:name="_Hlk52456478"/>
      <w:r w:rsidRPr="006778F1">
        <w:rPr>
          <w:rFonts w:ascii="PT Serif" w:hAnsi="PT Serif"/>
          <w:sz w:val="24"/>
        </w:rPr>
        <w:t>Исповедание апостолами Иисуса Христа Сыном Божиим. Толкование Мф. 16, 18.</w:t>
      </w:r>
    </w:p>
    <w:bookmarkEnd w:id="29"/>
    <w:p w14:paraId="4EE1E7D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28.</w:t>
      </w:r>
      <w:r w:rsidRPr="006778F1">
        <w:rPr>
          <w:rFonts w:ascii="PT Serif" w:hAnsi="PT Serif"/>
          <w:sz w:val="24"/>
        </w:rPr>
        <w:tab/>
      </w:r>
      <w:bookmarkStart w:id="30" w:name="_Hlk52456572"/>
      <w:r w:rsidRPr="006778F1">
        <w:rPr>
          <w:rFonts w:ascii="PT Serif" w:hAnsi="PT Serif"/>
          <w:sz w:val="24"/>
        </w:rPr>
        <w:t>Преображение Господне и беседа с учениками при схождении с горы.</w:t>
      </w:r>
    </w:p>
    <w:bookmarkEnd w:id="30"/>
    <w:p w14:paraId="4B89054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29.</w:t>
      </w:r>
      <w:r w:rsidRPr="006778F1">
        <w:rPr>
          <w:rFonts w:ascii="PT Serif" w:hAnsi="PT Serif"/>
          <w:sz w:val="24"/>
        </w:rPr>
        <w:tab/>
      </w:r>
      <w:bookmarkStart w:id="31" w:name="_Hlk52456662"/>
      <w:r w:rsidRPr="006778F1">
        <w:rPr>
          <w:rFonts w:ascii="PT Serif" w:hAnsi="PT Serif"/>
          <w:sz w:val="24"/>
        </w:rPr>
        <w:t>Христос на празднике Кущей (Ин. 7, 10 - 10, 21).</w:t>
      </w:r>
    </w:p>
    <w:bookmarkEnd w:id="31"/>
    <w:p w14:paraId="629CD95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30.</w:t>
      </w:r>
      <w:r w:rsidRPr="006778F1">
        <w:rPr>
          <w:rFonts w:ascii="PT Serif" w:hAnsi="PT Serif"/>
          <w:sz w:val="24"/>
        </w:rPr>
        <w:tab/>
      </w:r>
      <w:bookmarkStart w:id="32" w:name="_Hlk52456758"/>
      <w:r w:rsidRPr="006778F1">
        <w:rPr>
          <w:rFonts w:ascii="PT Serif" w:hAnsi="PT Serif"/>
          <w:sz w:val="24"/>
        </w:rPr>
        <w:t xml:space="preserve">Учение Иисуса Христа о святости брака и высоком достоинстве девства (Мф. 19, 1-12; </w:t>
      </w:r>
      <w:proofErr w:type="spellStart"/>
      <w:r w:rsidRPr="006778F1">
        <w:rPr>
          <w:rFonts w:ascii="PT Serif" w:hAnsi="PT Serif"/>
          <w:sz w:val="24"/>
        </w:rPr>
        <w:t>Мк</w:t>
      </w:r>
      <w:proofErr w:type="spellEnd"/>
      <w:r w:rsidRPr="006778F1">
        <w:rPr>
          <w:rFonts w:ascii="PT Serif" w:hAnsi="PT Serif"/>
          <w:sz w:val="24"/>
        </w:rPr>
        <w:t xml:space="preserve">. 10, 2-12; </w:t>
      </w:r>
      <w:proofErr w:type="spellStart"/>
      <w:r w:rsidRPr="006778F1">
        <w:rPr>
          <w:rFonts w:ascii="PT Serif" w:hAnsi="PT Serif"/>
          <w:sz w:val="24"/>
        </w:rPr>
        <w:t>Лк</w:t>
      </w:r>
      <w:proofErr w:type="spellEnd"/>
      <w:r w:rsidRPr="006778F1">
        <w:rPr>
          <w:rFonts w:ascii="PT Serif" w:hAnsi="PT Serif"/>
          <w:sz w:val="24"/>
        </w:rPr>
        <w:t>. 16, 18).</w:t>
      </w:r>
    </w:p>
    <w:bookmarkEnd w:id="32"/>
    <w:p w14:paraId="364A1F2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31.</w:t>
      </w:r>
      <w:r w:rsidRPr="006778F1">
        <w:rPr>
          <w:rFonts w:ascii="PT Serif" w:hAnsi="PT Serif"/>
          <w:sz w:val="24"/>
        </w:rPr>
        <w:tab/>
      </w:r>
      <w:bookmarkStart w:id="33" w:name="_Hlk52456846"/>
      <w:r w:rsidRPr="006778F1">
        <w:rPr>
          <w:rFonts w:ascii="PT Serif" w:hAnsi="PT Serif"/>
          <w:sz w:val="24"/>
        </w:rPr>
        <w:t>Торжественный Вход Иисуса Христа в Иерусалим и события Великого Понедельника.</w:t>
      </w:r>
    </w:p>
    <w:bookmarkEnd w:id="33"/>
    <w:p w14:paraId="549987B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32.</w:t>
      </w:r>
      <w:r w:rsidRPr="006778F1">
        <w:rPr>
          <w:rFonts w:ascii="PT Serif" w:hAnsi="PT Serif"/>
          <w:sz w:val="24"/>
        </w:rPr>
        <w:tab/>
      </w:r>
      <w:bookmarkStart w:id="34" w:name="_Hlk52460126"/>
      <w:r w:rsidRPr="006778F1">
        <w:rPr>
          <w:rFonts w:ascii="PT Serif" w:hAnsi="PT Serif"/>
          <w:sz w:val="24"/>
        </w:rPr>
        <w:t xml:space="preserve">События Великого Вторника. </w:t>
      </w:r>
      <w:proofErr w:type="spellStart"/>
      <w:r w:rsidRPr="006778F1">
        <w:rPr>
          <w:rFonts w:ascii="PT Serif" w:hAnsi="PT Serif"/>
          <w:sz w:val="24"/>
        </w:rPr>
        <w:t>Пророчественная</w:t>
      </w:r>
      <w:proofErr w:type="spellEnd"/>
      <w:r w:rsidRPr="006778F1">
        <w:rPr>
          <w:rFonts w:ascii="PT Serif" w:hAnsi="PT Serif"/>
          <w:sz w:val="24"/>
        </w:rPr>
        <w:t xml:space="preserve"> речь о разрушении Иерусалима, кончине мира и Страшном суде.</w:t>
      </w:r>
    </w:p>
    <w:bookmarkEnd w:id="34"/>
    <w:p w14:paraId="20F73C1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33.</w:t>
      </w:r>
      <w:r w:rsidRPr="006778F1">
        <w:rPr>
          <w:rFonts w:ascii="PT Serif" w:hAnsi="PT Serif"/>
          <w:sz w:val="24"/>
        </w:rPr>
        <w:tab/>
        <w:t>События Великой Среды. Совет Синедриона убить Христа и предательство Иуды.</w:t>
      </w:r>
    </w:p>
    <w:p w14:paraId="47C8E6F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34.</w:t>
      </w:r>
      <w:r w:rsidRPr="006778F1">
        <w:rPr>
          <w:rFonts w:ascii="PT Serif" w:hAnsi="PT Serif"/>
          <w:sz w:val="24"/>
        </w:rPr>
        <w:tab/>
      </w:r>
      <w:bookmarkStart w:id="35" w:name="_Hlk52459438"/>
      <w:r w:rsidRPr="006778F1">
        <w:rPr>
          <w:rFonts w:ascii="PT Serif" w:hAnsi="PT Serif"/>
          <w:sz w:val="24"/>
        </w:rPr>
        <w:t>События Великого Четверга. Тайная Вечеря. Прощальная Беседа и суд над Иисусом Христом.</w:t>
      </w:r>
    </w:p>
    <w:bookmarkEnd w:id="35"/>
    <w:p w14:paraId="01517CC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35.</w:t>
      </w:r>
      <w:r w:rsidRPr="006778F1">
        <w:rPr>
          <w:rFonts w:ascii="PT Serif" w:hAnsi="PT Serif"/>
          <w:sz w:val="24"/>
        </w:rPr>
        <w:tab/>
      </w:r>
      <w:bookmarkStart w:id="36" w:name="_Hlk52460748"/>
      <w:r w:rsidRPr="006778F1">
        <w:rPr>
          <w:rFonts w:ascii="PT Serif" w:hAnsi="PT Serif"/>
          <w:sz w:val="24"/>
        </w:rPr>
        <w:t>События Великой Пятницы и смерть Иисуса Христа.</w:t>
      </w:r>
      <w:bookmarkEnd w:id="36"/>
    </w:p>
    <w:p w14:paraId="2E2DB3F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36.</w:t>
      </w:r>
      <w:r w:rsidRPr="006778F1">
        <w:rPr>
          <w:rFonts w:ascii="PT Serif" w:hAnsi="PT Serif"/>
          <w:sz w:val="24"/>
        </w:rPr>
        <w:tab/>
      </w:r>
      <w:bookmarkStart w:id="37" w:name="_Hlk52461555"/>
      <w:r w:rsidRPr="006778F1">
        <w:rPr>
          <w:rFonts w:ascii="PT Serif" w:hAnsi="PT Serif"/>
          <w:sz w:val="24"/>
        </w:rPr>
        <w:t>Воскресение Иисуса Христа.</w:t>
      </w:r>
    </w:p>
    <w:bookmarkEnd w:id="37"/>
    <w:p w14:paraId="2A5DEF5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37.</w:t>
      </w:r>
      <w:r w:rsidRPr="006778F1">
        <w:rPr>
          <w:rFonts w:ascii="PT Serif" w:hAnsi="PT Serif"/>
          <w:sz w:val="24"/>
        </w:rPr>
        <w:tab/>
        <w:t>Вознесение Иисуса Христа.</w:t>
      </w:r>
    </w:p>
    <w:p w14:paraId="70B47F9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38.</w:t>
      </w:r>
      <w:r w:rsidRPr="006778F1">
        <w:rPr>
          <w:rFonts w:ascii="PT Serif" w:hAnsi="PT Serif"/>
          <w:sz w:val="24"/>
        </w:rPr>
        <w:tab/>
        <w:t>Автор и время написания Книги Деяний.</w:t>
      </w:r>
    </w:p>
    <w:p w14:paraId="578F99E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39.</w:t>
      </w:r>
      <w:r w:rsidRPr="006778F1">
        <w:rPr>
          <w:rFonts w:ascii="PT Serif" w:hAnsi="PT Serif"/>
          <w:sz w:val="24"/>
        </w:rPr>
        <w:tab/>
      </w:r>
      <w:bookmarkStart w:id="38" w:name="_Hlk52457185"/>
      <w:r w:rsidRPr="006778F1">
        <w:rPr>
          <w:rFonts w:ascii="PT Serif" w:hAnsi="PT Serif"/>
          <w:sz w:val="24"/>
        </w:rPr>
        <w:t>Пятидесятница. Внешние и внутренние проблемы Иерусалимской общины.</w:t>
      </w:r>
      <w:bookmarkEnd w:id="38"/>
    </w:p>
    <w:p w14:paraId="3B105DF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40.</w:t>
      </w:r>
      <w:r w:rsidRPr="006778F1">
        <w:rPr>
          <w:rFonts w:ascii="PT Serif" w:hAnsi="PT Serif"/>
          <w:sz w:val="24"/>
        </w:rPr>
        <w:tab/>
      </w:r>
      <w:bookmarkStart w:id="39" w:name="_Hlk52457369"/>
      <w:r w:rsidRPr="006778F1">
        <w:rPr>
          <w:rFonts w:ascii="PT Serif" w:hAnsi="PT Serif"/>
          <w:sz w:val="24"/>
        </w:rPr>
        <w:t>Первый христианский мученик диакон Стефан. История обращения Савла.</w:t>
      </w:r>
      <w:bookmarkEnd w:id="39"/>
    </w:p>
    <w:p w14:paraId="7DF233F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41.</w:t>
      </w:r>
      <w:r w:rsidRPr="006778F1">
        <w:rPr>
          <w:rFonts w:ascii="PT Serif" w:hAnsi="PT Serif"/>
          <w:sz w:val="24"/>
        </w:rPr>
        <w:tab/>
        <w:t>Проповедь диакона Филиппа.</w:t>
      </w:r>
    </w:p>
    <w:p w14:paraId="4FC02CA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42.</w:t>
      </w:r>
      <w:r w:rsidRPr="006778F1">
        <w:rPr>
          <w:rFonts w:ascii="PT Serif" w:hAnsi="PT Serif"/>
          <w:sz w:val="24"/>
        </w:rPr>
        <w:tab/>
        <w:t>Обращение Корнилия сотника.</w:t>
      </w:r>
    </w:p>
    <w:p w14:paraId="1A7EA74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43.</w:t>
      </w:r>
      <w:r w:rsidRPr="006778F1">
        <w:rPr>
          <w:rFonts w:ascii="PT Serif" w:hAnsi="PT Serif"/>
          <w:sz w:val="24"/>
        </w:rPr>
        <w:tab/>
      </w:r>
      <w:bookmarkStart w:id="40" w:name="_Hlk52458119"/>
      <w:r w:rsidRPr="006778F1">
        <w:rPr>
          <w:rFonts w:ascii="PT Serif" w:hAnsi="PT Serif"/>
          <w:sz w:val="24"/>
        </w:rPr>
        <w:t>Первое миссионерское путешествие апостола Павла.</w:t>
      </w:r>
    </w:p>
    <w:bookmarkEnd w:id="40"/>
    <w:p w14:paraId="07E39AF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44.</w:t>
      </w:r>
      <w:r w:rsidRPr="006778F1">
        <w:rPr>
          <w:rFonts w:ascii="PT Serif" w:hAnsi="PT Serif"/>
          <w:sz w:val="24"/>
        </w:rPr>
        <w:tab/>
        <w:t>Апостольский Собор.</w:t>
      </w:r>
    </w:p>
    <w:p w14:paraId="41BBF51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45.</w:t>
      </w:r>
      <w:r w:rsidRPr="006778F1">
        <w:rPr>
          <w:rFonts w:ascii="PT Serif" w:hAnsi="PT Serif"/>
          <w:sz w:val="24"/>
        </w:rPr>
        <w:tab/>
        <w:t>Второе миссионерское путешествие ап. Павла.</w:t>
      </w:r>
    </w:p>
    <w:p w14:paraId="62B5DED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46.</w:t>
      </w:r>
      <w:r w:rsidRPr="006778F1">
        <w:rPr>
          <w:rFonts w:ascii="PT Serif" w:hAnsi="PT Serif"/>
          <w:sz w:val="24"/>
        </w:rPr>
        <w:tab/>
        <w:t>Третье миссионерское путешествие ап. Павла.</w:t>
      </w:r>
    </w:p>
    <w:p w14:paraId="7632275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47.</w:t>
      </w:r>
      <w:r w:rsidRPr="006778F1">
        <w:rPr>
          <w:rFonts w:ascii="PT Serif" w:hAnsi="PT Serif"/>
          <w:sz w:val="24"/>
        </w:rPr>
        <w:tab/>
        <w:t>Пребывание ап. Павла в узах. Путь ап. Павла в Рим.</w:t>
      </w:r>
    </w:p>
    <w:p w14:paraId="7D1BCA2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48.</w:t>
      </w:r>
      <w:r w:rsidRPr="006778F1">
        <w:rPr>
          <w:rFonts w:ascii="PT Serif" w:hAnsi="PT Serif"/>
          <w:sz w:val="24"/>
        </w:rPr>
        <w:tab/>
        <w:t>Свидетельства Священного Писания и церковного предания об ап. Иакове – авторе Соборного послания. Учение ап. Иакова об истинной вере. Свидетельство ап. Иакова о Таинстве Елеосвящения.</w:t>
      </w:r>
    </w:p>
    <w:p w14:paraId="2E2852E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49.</w:t>
      </w:r>
      <w:r w:rsidRPr="006778F1">
        <w:rPr>
          <w:rFonts w:ascii="PT Serif" w:hAnsi="PT Serif"/>
          <w:sz w:val="24"/>
        </w:rPr>
        <w:tab/>
      </w:r>
      <w:bookmarkStart w:id="41" w:name="_Hlk52457532"/>
      <w:r w:rsidRPr="006778F1">
        <w:rPr>
          <w:rFonts w:ascii="PT Serif" w:hAnsi="PT Serif"/>
          <w:sz w:val="24"/>
        </w:rPr>
        <w:t>Время и место написания Соборных посланий ап. Петра. Призыв ап. Петра к святой жизни (1 Петр.). Ап. Петр о сошествии Христа во ад (1 Петр.).</w:t>
      </w:r>
    </w:p>
    <w:bookmarkEnd w:id="41"/>
    <w:p w14:paraId="5C013C1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50.</w:t>
      </w:r>
      <w:r w:rsidRPr="006778F1">
        <w:rPr>
          <w:rFonts w:ascii="PT Serif" w:hAnsi="PT Serif"/>
          <w:sz w:val="24"/>
        </w:rPr>
        <w:tab/>
      </w:r>
      <w:bookmarkStart w:id="42" w:name="_Hlk52457665"/>
      <w:r w:rsidRPr="006778F1">
        <w:rPr>
          <w:rFonts w:ascii="PT Serif" w:hAnsi="PT Serif"/>
          <w:sz w:val="24"/>
        </w:rPr>
        <w:t>Свидетельство ап. Петра о Преображении Господа (2 Петр.). Учение ап. Петра о Втором Пришествии (2 Петр.). Условия истинного познания (2 Петр.).</w:t>
      </w:r>
    </w:p>
    <w:bookmarkEnd w:id="42"/>
    <w:p w14:paraId="366A0AF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51.</w:t>
      </w:r>
      <w:r w:rsidRPr="006778F1">
        <w:rPr>
          <w:rFonts w:ascii="PT Serif" w:hAnsi="PT Serif"/>
          <w:sz w:val="24"/>
        </w:rPr>
        <w:tab/>
      </w:r>
      <w:bookmarkStart w:id="43" w:name="_Hlk52457854"/>
      <w:r w:rsidRPr="006778F1">
        <w:rPr>
          <w:rFonts w:ascii="PT Serif" w:hAnsi="PT Serif"/>
          <w:sz w:val="24"/>
        </w:rPr>
        <w:t xml:space="preserve">Авторство, время и место написания Соборных посланий ап. Иоанна Богослова. Свидетельство ап. Иоанна о </w:t>
      </w:r>
      <w:proofErr w:type="spellStart"/>
      <w:r w:rsidRPr="006778F1">
        <w:rPr>
          <w:rFonts w:ascii="PT Serif" w:hAnsi="PT Serif"/>
          <w:sz w:val="24"/>
        </w:rPr>
        <w:t>Боговоплощении</w:t>
      </w:r>
      <w:proofErr w:type="spellEnd"/>
      <w:r w:rsidRPr="006778F1">
        <w:rPr>
          <w:rFonts w:ascii="PT Serif" w:hAnsi="PT Serif"/>
          <w:sz w:val="24"/>
        </w:rPr>
        <w:t xml:space="preserve"> (1 Ин.). Учение ап. Иоанна о хождении во свете (1 Ин.). Источник любви и веры по 1 Ин.</w:t>
      </w:r>
    </w:p>
    <w:bookmarkEnd w:id="43"/>
    <w:p w14:paraId="1D33F88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52.</w:t>
      </w:r>
      <w:r w:rsidRPr="006778F1">
        <w:rPr>
          <w:rFonts w:ascii="PT Serif" w:hAnsi="PT Serif"/>
          <w:sz w:val="24"/>
        </w:rPr>
        <w:tab/>
        <w:t>Краткая характеристика содержания 2 и 3 Соборных посланий ап. Иоанна.</w:t>
      </w:r>
    </w:p>
    <w:p w14:paraId="6DD144F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53.</w:t>
      </w:r>
      <w:r w:rsidRPr="006778F1">
        <w:rPr>
          <w:rFonts w:ascii="PT Serif" w:hAnsi="PT Serif"/>
          <w:sz w:val="24"/>
        </w:rPr>
        <w:tab/>
      </w:r>
      <w:bookmarkStart w:id="44" w:name="_Hlk52460870"/>
      <w:r w:rsidRPr="006778F1">
        <w:rPr>
          <w:rFonts w:ascii="PT Serif" w:hAnsi="PT Serif"/>
          <w:sz w:val="24"/>
        </w:rPr>
        <w:t>Апостол Иуда о лжеучителях.</w:t>
      </w:r>
    </w:p>
    <w:bookmarkEnd w:id="44"/>
    <w:p w14:paraId="10501C0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54.</w:t>
      </w:r>
      <w:r w:rsidRPr="006778F1">
        <w:rPr>
          <w:rFonts w:ascii="PT Serif" w:hAnsi="PT Serif"/>
          <w:sz w:val="24"/>
        </w:rPr>
        <w:tab/>
      </w:r>
      <w:bookmarkStart w:id="45" w:name="_Hlk52461303"/>
      <w:r w:rsidRPr="006778F1">
        <w:rPr>
          <w:rFonts w:ascii="PT Serif" w:hAnsi="PT Serif"/>
          <w:sz w:val="24"/>
        </w:rPr>
        <w:t>Вводные сведения о послании к Римлянам. Повод, цель, место, время написания. Учения ап. Павла об оправдании верой в Иисуса Христа (Рим.).</w:t>
      </w:r>
    </w:p>
    <w:bookmarkEnd w:id="45"/>
    <w:p w14:paraId="6C5070C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55.</w:t>
      </w:r>
      <w:r w:rsidRPr="006778F1">
        <w:rPr>
          <w:rFonts w:ascii="PT Serif" w:hAnsi="PT Serif"/>
          <w:sz w:val="24"/>
        </w:rPr>
        <w:tab/>
      </w:r>
      <w:bookmarkStart w:id="46" w:name="_Hlk52458211"/>
      <w:r w:rsidRPr="006778F1">
        <w:rPr>
          <w:rFonts w:ascii="PT Serif" w:hAnsi="PT Serif"/>
          <w:sz w:val="24"/>
        </w:rPr>
        <w:t>Ап. Павел о свободе человека рабства греху и от ветхозаветного закона (Рим.). Учение ап. Павла о будущем обращении Израиля (Рим.). Правила христианской жизни, отношение к власти по Посланию к Римлянам.</w:t>
      </w:r>
    </w:p>
    <w:bookmarkEnd w:id="46"/>
    <w:p w14:paraId="6503E85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56.</w:t>
      </w:r>
      <w:r w:rsidRPr="006778F1">
        <w:rPr>
          <w:rFonts w:ascii="PT Serif" w:hAnsi="PT Serif"/>
          <w:sz w:val="24"/>
        </w:rPr>
        <w:tab/>
        <w:t xml:space="preserve">Цель, время </w:t>
      </w:r>
      <w:proofErr w:type="spellStart"/>
      <w:r w:rsidRPr="006778F1">
        <w:rPr>
          <w:rFonts w:ascii="PT Serif" w:hAnsi="PT Serif"/>
          <w:sz w:val="24"/>
        </w:rPr>
        <w:t>иместо</w:t>
      </w:r>
      <w:proofErr w:type="spellEnd"/>
      <w:r w:rsidRPr="006778F1">
        <w:rPr>
          <w:rFonts w:ascii="PT Serif" w:hAnsi="PT Serif"/>
          <w:sz w:val="24"/>
        </w:rPr>
        <w:t xml:space="preserve"> написания 1 Кор. Подлинность послания. Характер проповеди ап. Павла, отношение к мирской мудрости, учение о мудрости истинной (1 Кор.).</w:t>
      </w:r>
    </w:p>
    <w:p w14:paraId="61F4843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57.</w:t>
      </w:r>
      <w:r w:rsidRPr="006778F1">
        <w:rPr>
          <w:rFonts w:ascii="PT Serif" w:hAnsi="PT Serif"/>
          <w:sz w:val="24"/>
        </w:rPr>
        <w:tab/>
        <w:t xml:space="preserve">Ап. Павел о браке и безбрачии (1 Кор.). Христианская свобода отношение к </w:t>
      </w:r>
      <w:proofErr w:type="spellStart"/>
      <w:r w:rsidRPr="006778F1">
        <w:rPr>
          <w:rFonts w:ascii="PT Serif" w:hAnsi="PT Serif"/>
          <w:sz w:val="24"/>
        </w:rPr>
        <w:t>идоложертвенной</w:t>
      </w:r>
      <w:proofErr w:type="spellEnd"/>
      <w:r w:rsidRPr="006778F1">
        <w:rPr>
          <w:rFonts w:ascii="PT Serif" w:hAnsi="PT Serif"/>
          <w:sz w:val="24"/>
        </w:rPr>
        <w:t xml:space="preserve"> пище (1 Кор.).</w:t>
      </w:r>
    </w:p>
    <w:p w14:paraId="7C80A6B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58.</w:t>
      </w:r>
      <w:r w:rsidRPr="006778F1">
        <w:rPr>
          <w:rFonts w:ascii="PT Serif" w:hAnsi="PT Serif"/>
          <w:sz w:val="24"/>
        </w:rPr>
        <w:tab/>
      </w:r>
      <w:bookmarkStart w:id="47" w:name="_Hlk52458270"/>
      <w:r w:rsidRPr="006778F1">
        <w:rPr>
          <w:rFonts w:ascii="PT Serif" w:hAnsi="PT Serif"/>
          <w:sz w:val="24"/>
        </w:rPr>
        <w:t>Речь ап. Павла об установлении Таинства Евхаристии и о достойном участии в ней (1 Кор.). Учение о воскресении мертвых (1 Кор.).</w:t>
      </w:r>
    </w:p>
    <w:bookmarkEnd w:id="47"/>
    <w:p w14:paraId="6E89976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59.</w:t>
      </w:r>
      <w:r w:rsidRPr="006778F1">
        <w:rPr>
          <w:rFonts w:ascii="PT Serif" w:hAnsi="PT Serif"/>
          <w:sz w:val="24"/>
        </w:rPr>
        <w:tab/>
      </w:r>
      <w:bookmarkStart w:id="48" w:name="_Hlk52459995"/>
      <w:r w:rsidRPr="006778F1">
        <w:rPr>
          <w:rFonts w:ascii="PT Serif" w:hAnsi="PT Serif"/>
          <w:sz w:val="24"/>
        </w:rPr>
        <w:t>Цель, время и место написания 2 Кор. Автобиографичность послания. Свойства и действия Евангельской проповеди по 2 Кор. Харизма Апостола и восхищение его до третьего неба (2 Кор.).</w:t>
      </w:r>
    </w:p>
    <w:bookmarkEnd w:id="48"/>
    <w:p w14:paraId="2F82E05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60.</w:t>
      </w:r>
      <w:r w:rsidRPr="006778F1">
        <w:rPr>
          <w:rFonts w:ascii="PT Serif" w:hAnsi="PT Serif"/>
          <w:sz w:val="24"/>
        </w:rPr>
        <w:tab/>
      </w:r>
      <w:bookmarkStart w:id="49" w:name="_Hlk52460246"/>
      <w:r w:rsidRPr="006778F1">
        <w:rPr>
          <w:rFonts w:ascii="PT Serif" w:hAnsi="PT Serif"/>
          <w:sz w:val="24"/>
        </w:rPr>
        <w:t xml:space="preserve">Повод, время и мест написания Послания к </w:t>
      </w:r>
      <w:proofErr w:type="spellStart"/>
      <w:r w:rsidRPr="006778F1">
        <w:rPr>
          <w:rFonts w:ascii="PT Serif" w:hAnsi="PT Serif"/>
          <w:sz w:val="24"/>
        </w:rPr>
        <w:t>Галатам</w:t>
      </w:r>
      <w:proofErr w:type="spellEnd"/>
      <w:r w:rsidRPr="006778F1">
        <w:rPr>
          <w:rFonts w:ascii="PT Serif" w:hAnsi="PT Serif"/>
          <w:sz w:val="24"/>
        </w:rPr>
        <w:t>. Апостольское достоинство ап. Павла (Гал.). Ап. Павел о значении обрядового Моисеева закона (Гал.).</w:t>
      </w:r>
    </w:p>
    <w:bookmarkEnd w:id="49"/>
    <w:p w14:paraId="4AE4C51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61.</w:t>
      </w:r>
      <w:r w:rsidRPr="006778F1">
        <w:rPr>
          <w:rFonts w:ascii="PT Serif" w:hAnsi="PT Serif"/>
          <w:sz w:val="24"/>
        </w:rPr>
        <w:tab/>
      </w:r>
      <w:bookmarkStart w:id="50" w:name="_Hlk52461091"/>
      <w:r w:rsidRPr="006778F1">
        <w:rPr>
          <w:rFonts w:ascii="PT Serif" w:hAnsi="PT Serif"/>
          <w:sz w:val="24"/>
        </w:rPr>
        <w:t xml:space="preserve">Повод, время, место и подлинность Послания к </w:t>
      </w:r>
      <w:proofErr w:type="spellStart"/>
      <w:r w:rsidRPr="006778F1">
        <w:rPr>
          <w:rFonts w:ascii="PT Serif" w:hAnsi="PT Serif"/>
          <w:sz w:val="24"/>
        </w:rPr>
        <w:t>Ефесянам</w:t>
      </w:r>
      <w:proofErr w:type="spellEnd"/>
      <w:r w:rsidRPr="006778F1">
        <w:rPr>
          <w:rFonts w:ascii="PT Serif" w:hAnsi="PT Serif"/>
          <w:sz w:val="24"/>
        </w:rPr>
        <w:t>. Учение ап. Павла о Церкви как Теле Христовом (</w:t>
      </w:r>
      <w:proofErr w:type="spellStart"/>
      <w:r w:rsidRPr="006778F1">
        <w:rPr>
          <w:rFonts w:ascii="PT Serif" w:hAnsi="PT Serif"/>
          <w:sz w:val="24"/>
        </w:rPr>
        <w:t>Ефес</w:t>
      </w:r>
      <w:proofErr w:type="spellEnd"/>
      <w:r w:rsidRPr="006778F1">
        <w:rPr>
          <w:rFonts w:ascii="PT Serif" w:hAnsi="PT Serif"/>
          <w:sz w:val="24"/>
        </w:rPr>
        <w:t>.). Ап. Павел о христианской семье (</w:t>
      </w:r>
      <w:proofErr w:type="spellStart"/>
      <w:r w:rsidRPr="006778F1">
        <w:rPr>
          <w:rFonts w:ascii="PT Serif" w:hAnsi="PT Serif"/>
          <w:sz w:val="24"/>
        </w:rPr>
        <w:t>Ефес</w:t>
      </w:r>
      <w:proofErr w:type="spellEnd"/>
      <w:r w:rsidRPr="006778F1">
        <w:rPr>
          <w:rFonts w:ascii="PT Serif" w:hAnsi="PT Serif"/>
          <w:sz w:val="24"/>
        </w:rPr>
        <w:t>.).</w:t>
      </w:r>
      <w:bookmarkEnd w:id="50"/>
    </w:p>
    <w:p w14:paraId="456AD82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62.</w:t>
      </w:r>
      <w:r w:rsidRPr="006778F1">
        <w:rPr>
          <w:rFonts w:ascii="PT Serif" w:hAnsi="PT Serif"/>
          <w:sz w:val="24"/>
        </w:rPr>
        <w:tab/>
      </w:r>
      <w:bookmarkStart w:id="51" w:name="_Hlk52460354"/>
      <w:r w:rsidRPr="006778F1">
        <w:rPr>
          <w:rFonts w:ascii="PT Serif" w:hAnsi="PT Serif"/>
          <w:sz w:val="24"/>
        </w:rPr>
        <w:t xml:space="preserve">Послание к </w:t>
      </w:r>
      <w:proofErr w:type="spellStart"/>
      <w:r w:rsidRPr="006778F1">
        <w:rPr>
          <w:rFonts w:ascii="PT Serif" w:hAnsi="PT Serif"/>
          <w:sz w:val="24"/>
        </w:rPr>
        <w:t>Филиппийцам</w:t>
      </w:r>
      <w:proofErr w:type="spellEnd"/>
      <w:r w:rsidRPr="006778F1">
        <w:rPr>
          <w:rFonts w:ascii="PT Serif" w:hAnsi="PT Serif"/>
          <w:sz w:val="24"/>
        </w:rPr>
        <w:t xml:space="preserve">: время, место, цель написания. Учение ап. Павла о </w:t>
      </w:r>
      <w:proofErr w:type="spellStart"/>
      <w:r w:rsidRPr="006778F1">
        <w:rPr>
          <w:rFonts w:ascii="PT Serif" w:hAnsi="PT Serif"/>
          <w:sz w:val="24"/>
        </w:rPr>
        <w:t>кенозисе</w:t>
      </w:r>
      <w:proofErr w:type="spellEnd"/>
      <w:r w:rsidRPr="006778F1">
        <w:rPr>
          <w:rFonts w:ascii="PT Serif" w:hAnsi="PT Serif"/>
          <w:sz w:val="24"/>
        </w:rPr>
        <w:t xml:space="preserve"> Спасителя (Филип.). Личный пример ап. Павла в деле познания Христа (Филип.).</w:t>
      </w:r>
    </w:p>
    <w:bookmarkEnd w:id="51"/>
    <w:p w14:paraId="2EF247B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63.</w:t>
      </w:r>
      <w:r w:rsidRPr="006778F1">
        <w:rPr>
          <w:rFonts w:ascii="PT Serif" w:hAnsi="PT Serif"/>
          <w:sz w:val="24"/>
        </w:rPr>
        <w:tab/>
      </w:r>
      <w:bookmarkStart w:id="52" w:name="_Hlk52460444"/>
      <w:r w:rsidRPr="006778F1">
        <w:rPr>
          <w:rFonts w:ascii="PT Serif" w:hAnsi="PT Serif"/>
          <w:sz w:val="24"/>
        </w:rPr>
        <w:t xml:space="preserve">Цель, время и место написания послания к </w:t>
      </w:r>
      <w:proofErr w:type="spellStart"/>
      <w:r w:rsidRPr="006778F1">
        <w:rPr>
          <w:rFonts w:ascii="PT Serif" w:hAnsi="PT Serif"/>
          <w:sz w:val="24"/>
        </w:rPr>
        <w:t>Колоссянам</w:t>
      </w:r>
      <w:proofErr w:type="spellEnd"/>
      <w:r w:rsidRPr="006778F1">
        <w:rPr>
          <w:rFonts w:ascii="PT Serif" w:hAnsi="PT Serif"/>
          <w:sz w:val="24"/>
        </w:rPr>
        <w:t xml:space="preserve">. Ап. Павел о необходимости </w:t>
      </w:r>
      <w:proofErr w:type="spellStart"/>
      <w:r w:rsidRPr="006778F1">
        <w:rPr>
          <w:rFonts w:ascii="PT Serif" w:hAnsi="PT Serif"/>
          <w:sz w:val="24"/>
        </w:rPr>
        <w:t>богопознания</w:t>
      </w:r>
      <w:proofErr w:type="spellEnd"/>
      <w:r w:rsidRPr="006778F1">
        <w:rPr>
          <w:rFonts w:ascii="PT Serif" w:hAnsi="PT Serif"/>
          <w:sz w:val="24"/>
        </w:rPr>
        <w:t xml:space="preserve"> для отсечения лжеучений, предостережение от пустой философии (Колос.). Наставления христианской семье в послании к </w:t>
      </w:r>
      <w:proofErr w:type="spellStart"/>
      <w:r w:rsidRPr="006778F1">
        <w:rPr>
          <w:rFonts w:ascii="PT Serif" w:hAnsi="PT Serif"/>
          <w:sz w:val="24"/>
        </w:rPr>
        <w:t>Колоссянам</w:t>
      </w:r>
      <w:proofErr w:type="spellEnd"/>
      <w:r w:rsidRPr="006778F1">
        <w:rPr>
          <w:rFonts w:ascii="PT Serif" w:hAnsi="PT Serif"/>
          <w:sz w:val="24"/>
        </w:rPr>
        <w:t>.</w:t>
      </w:r>
    </w:p>
    <w:bookmarkEnd w:id="52"/>
    <w:p w14:paraId="1FB666F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64.</w:t>
      </w:r>
      <w:r w:rsidRPr="006778F1">
        <w:rPr>
          <w:rFonts w:ascii="PT Serif" w:hAnsi="PT Serif"/>
          <w:sz w:val="24"/>
        </w:rPr>
        <w:tab/>
        <w:t xml:space="preserve">Цель, место и время написания Посланий ап. Павла к </w:t>
      </w:r>
      <w:proofErr w:type="spellStart"/>
      <w:r w:rsidRPr="006778F1">
        <w:rPr>
          <w:rFonts w:ascii="PT Serif" w:hAnsi="PT Serif"/>
          <w:sz w:val="24"/>
        </w:rPr>
        <w:t>Фессалоникийцам</w:t>
      </w:r>
      <w:proofErr w:type="spellEnd"/>
      <w:r w:rsidRPr="006778F1">
        <w:rPr>
          <w:rFonts w:ascii="PT Serif" w:hAnsi="PT Serif"/>
          <w:sz w:val="24"/>
        </w:rPr>
        <w:t>. Учение ап. Павла о Втором Пришествии (1 Фес.). Ап. Павел о всеобщем отступлении и открытии «человека греха, сына погибели» (2 Фес.).</w:t>
      </w:r>
    </w:p>
    <w:p w14:paraId="3398D4A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65.</w:t>
      </w:r>
      <w:r w:rsidRPr="006778F1">
        <w:rPr>
          <w:rFonts w:ascii="PT Serif" w:hAnsi="PT Serif"/>
          <w:sz w:val="24"/>
        </w:rPr>
        <w:tab/>
      </w:r>
      <w:bookmarkStart w:id="53" w:name="_Hlk52461200"/>
      <w:r w:rsidRPr="006778F1">
        <w:rPr>
          <w:rFonts w:ascii="PT Serif" w:hAnsi="PT Serif"/>
          <w:sz w:val="24"/>
        </w:rPr>
        <w:t>Сведения об ап. Тимофее. Цель, место и время написания 1 и 2 Посланий к Тимофею. Наставления ап. Тимофею о церковных должностях (1 Тим.). Признаки грядущего отступления по 2 Тим.</w:t>
      </w:r>
    </w:p>
    <w:bookmarkEnd w:id="53"/>
    <w:p w14:paraId="0922794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66.</w:t>
      </w:r>
      <w:r w:rsidRPr="006778F1">
        <w:rPr>
          <w:rFonts w:ascii="PT Serif" w:hAnsi="PT Serif"/>
          <w:sz w:val="24"/>
        </w:rPr>
        <w:tab/>
      </w:r>
      <w:bookmarkStart w:id="54" w:name="_Hlk52461422"/>
      <w:r w:rsidRPr="006778F1">
        <w:rPr>
          <w:rFonts w:ascii="PT Serif" w:hAnsi="PT Serif"/>
          <w:sz w:val="24"/>
        </w:rPr>
        <w:t>Общие сведения о Послании к Титу. Нравственные качества ставленников в иерархические степени (Тит.).</w:t>
      </w:r>
    </w:p>
    <w:bookmarkEnd w:id="54"/>
    <w:p w14:paraId="0A93B9F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67.</w:t>
      </w:r>
      <w:r w:rsidRPr="006778F1">
        <w:rPr>
          <w:rFonts w:ascii="PT Serif" w:hAnsi="PT Serif"/>
          <w:sz w:val="24"/>
        </w:rPr>
        <w:tab/>
        <w:t>Общие сведения о Послании к Филимону.</w:t>
      </w:r>
    </w:p>
    <w:p w14:paraId="6052076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68.</w:t>
      </w:r>
      <w:r w:rsidRPr="006778F1">
        <w:rPr>
          <w:rFonts w:ascii="PT Serif" w:hAnsi="PT Serif"/>
          <w:sz w:val="24"/>
        </w:rPr>
        <w:tab/>
        <w:t>Писатель, адресат, время и место написания Послания к Евреям. Превосходство откровения Иисуса Христа перед ветхозаветными откровениями (Евр.).</w:t>
      </w:r>
    </w:p>
    <w:p w14:paraId="45F2EFF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69.</w:t>
      </w:r>
      <w:r w:rsidRPr="006778F1">
        <w:rPr>
          <w:rFonts w:ascii="PT Serif" w:hAnsi="PT Serif"/>
          <w:sz w:val="24"/>
        </w:rPr>
        <w:tab/>
        <w:t xml:space="preserve">Первосвященническое служение Иисуса Христа, его превосходство перед </w:t>
      </w:r>
      <w:proofErr w:type="spellStart"/>
      <w:r w:rsidRPr="006778F1">
        <w:rPr>
          <w:rFonts w:ascii="PT Serif" w:hAnsi="PT Serif"/>
          <w:sz w:val="24"/>
        </w:rPr>
        <w:t>левитским</w:t>
      </w:r>
      <w:proofErr w:type="spellEnd"/>
      <w:r w:rsidRPr="006778F1">
        <w:rPr>
          <w:rFonts w:ascii="PT Serif" w:hAnsi="PT Serif"/>
          <w:sz w:val="24"/>
        </w:rPr>
        <w:t xml:space="preserve"> священством (Евр.). Превосходство Нового Завета перед Ветхим (</w:t>
      </w:r>
      <w:proofErr w:type="spellStart"/>
      <w:r w:rsidRPr="006778F1">
        <w:rPr>
          <w:rFonts w:ascii="PT Serif" w:hAnsi="PT Serif"/>
          <w:sz w:val="24"/>
        </w:rPr>
        <w:t>вр</w:t>
      </w:r>
      <w:proofErr w:type="spellEnd"/>
      <w:r w:rsidRPr="006778F1">
        <w:rPr>
          <w:rFonts w:ascii="PT Serif" w:hAnsi="PT Serif"/>
          <w:sz w:val="24"/>
        </w:rPr>
        <w:t>.).</w:t>
      </w:r>
    </w:p>
    <w:p w14:paraId="13ED49C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70.</w:t>
      </w:r>
      <w:r w:rsidRPr="006778F1">
        <w:rPr>
          <w:rFonts w:ascii="PT Serif" w:hAnsi="PT Serif"/>
          <w:sz w:val="24"/>
        </w:rPr>
        <w:tab/>
        <w:t>Несовершенство ветхозаветных жертв (Евр.). Совершенная жертва Иисуса Христа (Евр.). Увещание в твердости веры, сущность веры и ее необходимость (Евр.). Примеры веры из Ветхого Завета (Евр.).</w:t>
      </w:r>
    </w:p>
    <w:p w14:paraId="1134FA3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71.</w:t>
      </w:r>
      <w:r w:rsidRPr="006778F1">
        <w:rPr>
          <w:rFonts w:ascii="PT Serif" w:hAnsi="PT Serif"/>
          <w:sz w:val="24"/>
        </w:rPr>
        <w:tab/>
      </w:r>
      <w:bookmarkStart w:id="55" w:name="_Hlk52460656"/>
      <w:r w:rsidRPr="006778F1">
        <w:rPr>
          <w:rFonts w:ascii="PT Serif" w:hAnsi="PT Serif"/>
          <w:sz w:val="24"/>
        </w:rPr>
        <w:t>Значение Апокалипсиса. Время и место написания. Традиционный метод толкования. Явление св. Иоанну Сына Человеческого.</w:t>
      </w:r>
    </w:p>
    <w:bookmarkEnd w:id="55"/>
    <w:p w14:paraId="3870DBE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72.</w:t>
      </w:r>
      <w:r w:rsidRPr="006778F1">
        <w:rPr>
          <w:rFonts w:ascii="PT Serif" w:hAnsi="PT Serif"/>
          <w:sz w:val="24"/>
        </w:rPr>
        <w:tab/>
      </w:r>
      <w:bookmarkStart w:id="56" w:name="_Hlk52459897"/>
      <w:r w:rsidRPr="006778F1">
        <w:rPr>
          <w:rFonts w:ascii="PT Serif" w:hAnsi="PT Serif"/>
          <w:sz w:val="24"/>
        </w:rPr>
        <w:t>Наставления 7-ми Церквам. Вскрытие 7-ми таинственных печатей. Семь ангельских труб возвещают о бедствиях.</w:t>
      </w:r>
    </w:p>
    <w:bookmarkEnd w:id="56"/>
    <w:p w14:paraId="5CB16D1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73.</w:t>
      </w:r>
      <w:r w:rsidRPr="006778F1">
        <w:rPr>
          <w:rFonts w:ascii="PT Serif" w:hAnsi="PT Serif"/>
          <w:sz w:val="24"/>
        </w:rPr>
        <w:tab/>
      </w:r>
      <w:bookmarkStart w:id="57" w:name="_Hlk52458449"/>
      <w:r w:rsidRPr="006778F1">
        <w:rPr>
          <w:rFonts w:ascii="PT Serif" w:hAnsi="PT Serif"/>
          <w:sz w:val="24"/>
        </w:rPr>
        <w:t>Зверь - Антихрист. Изображение событий перед всеобщим воскресением и Страшным Судом.</w:t>
      </w:r>
    </w:p>
    <w:bookmarkEnd w:id="57"/>
    <w:p w14:paraId="1DB3A17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74.</w:t>
      </w:r>
      <w:r w:rsidRPr="006778F1">
        <w:rPr>
          <w:rFonts w:ascii="PT Serif" w:hAnsi="PT Serif"/>
          <w:sz w:val="24"/>
        </w:rPr>
        <w:tab/>
        <w:t>Семь ангелов с семью язвами и семь чаш гнева Божия. Суд над великой блудницей.</w:t>
      </w:r>
    </w:p>
    <w:p w14:paraId="0F471BD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75.</w:t>
      </w:r>
      <w:r w:rsidRPr="006778F1">
        <w:rPr>
          <w:rFonts w:ascii="PT Serif" w:hAnsi="PT Serif"/>
          <w:sz w:val="24"/>
        </w:rPr>
        <w:tab/>
      </w:r>
      <w:bookmarkStart w:id="58" w:name="_Hlk52458379"/>
      <w:r w:rsidRPr="006778F1">
        <w:rPr>
          <w:rFonts w:ascii="PT Serif" w:hAnsi="PT Serif"/>
          <w:sz w:val="24"/>
        </w:rPr>
        <w:t>Брань Слова Божия со зверем и его воинством. Общее воскресение и Страшный Суд. Новое Небо и Новая Земля, Новый Иерусалим.</w:t>
      </w:r>
    </w:p>
    <w:bookmarkEnd w:id="58"/>
    <w:p w14:paraId="3603E25E" w14:textId="77777777" w:rsidR="00023F1D" w:rsidRDefault="00023F1D" w:rsidP="00A82ACD">
      <w:pPr>
        <w:spacing w:line="240" w:lineRule="auto"/>
        <w:jc w:val="center"/>
        <w:rPr>
          <w:rFonts w:ascii="PT Serif" w:hAnsi="PT Serif"/>
          <w:b/>
          <w:sz w:val="24"/>
        </w:rPr>
      </w:pPr>
    </w:p>
    <w:p w14:paraId="4E101321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  <w:r w:rsidRPr="006778F1">
        <w:rPr>
          <w:rFonts w:ascii="PT Serif" w:hAnsi="PT Serif"/>
          <w:b/>
          <w:sz w:val="24"/>
        </w:rPr>
        <w:t>3. Догматическое богословие</w:t>
      </w:r>
    </w:p>
    <w:p w14:paraId="59BAB0C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6A1DA42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1.</w:t>
      </w:r>
      <w:r w:rsidRPr="006778F1">
        <w:rPr>
          <w:rFonts w:ascii="PT Serif" w:hAnsi="PT Serif"/>
          <w:sz w:val="24"/>
        </w:rPr>
        <w:tab/>
      </w:r>
      <w:bookmarkStart w:id="59" w:name="_Hlk52452443"/>
      <w:r w:rsidRPr="006778F1">
        <w:rPr>
          <w:rFonts w:ascii="PT Serif" w:hAnsi="PT Serif"/>
          <w:sz w:val="24"/>
        </w:rPr>
        <w:t>Раскройте понятия: догмат, догматическая формула</w:t>
      </w:r>
      <w:r w:rsidR="00585532" w:rsidRPr="006778F1">
        <w:rPr>
          <w:rFonts w:ascii="PT Serif" w:hAnsi="PT Serif"/>
          <w:sz w:val="24"/>
        </w:rPr>
        <w:t xml:space="preserve">. </w:t>
      </w:r>
    </w:p>
    <w:bookmarkEnd w:id="59"/>
    <w:p w14:paraId="0E304E4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2.</w:t>
      </w:r>
      <w:r w:rsidRPr="006778F1">
        <w:rPr>
          <w:rFonts w:ascii="PT Serif" w:hAnsi="PT Serif"/>
          <w:sz w:val="24"/>
        </w:rPr>
        <w:tab/>
      </w:r>
      <w:bookmarkStart w:id="60" w:name="_Hlk52452596"/>
      <w:r w:rsidRPr="006778F1">
        <w:rPr>
          <w:rFonts w:ascii="PT Serif" w:hAnsi="PT Serif"/>
          <w:sz w:val="24"/>
        </w:rPr>
        <w:t>Объясните, в чем разница между понятиями: богословское мнение; ошибочное богословское мнение; ересь</w:t>
      </w:r>
    </w:p>
    <w:bookmarkEnd w:id="60"/>
    <w:p w14:paraId="6E37E44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3.</w:t>
      </w:r>
      <w:r w:rsidRPr="006778F1">
        <w:rPr>
          <w:rFonts w:ascii="PT Serif" w:hAnsi="PT Serif"/>
          <w:sz w:val="24"/>
        </w:rPr>
        <w:tab/>
      </w:r>
      <w:bookmarkStart w:id="61" w:name="_Hlk52452777"/>
      <w:r w:rsidRPr="006778F1">
        <w:rPr>
          <w:rFonts w:ascii="PT Serif" w:hAnsi="PT Serif"/>
          <w:sz w:val="24"/>
        </w:rPr>
        <w:t xml:space="preserve">Естественное и сверхъестественное </w:t>
      </w:r>
      <w:proofErr w:type="spellStart"/>
      <w:r w:rsidRPr="006778F1">
        <w:rPr>
          <w:rFonts w:ascii="PT Serif" w:hAnsi="PT Serif"/>
          <w:sz w:val="24"/>
        </w:rPr>
        <w:t>богопознание</w:t>
      </w:r>
      <w:proofErr w:type="spellEnd"/>
      <w:r w:rsidRPr="006778F1">
        <w:rPr>
          <w:rFonts w:ascii="PT Serif" w:hAnsi="PT Serif"/>
          <w:sz w:val="24"/>
        </w:rPr>
        <w:t xml:space="preserve">. </w:t>
      </w:r>
      <w:bookmarkEnd w:id="61"/>
    </w:p>
    <w:p w14:paraId="713CE2C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4.</w:t>
      </w:r>
      <w:r w:rsidRPr="006778F1">
        <w:rPr>
          <w:rFonts w:ascii="PT Serif" w:hAnsi="PT Serif"/>
          <w:sz w:val="24"/>
        </w:rPr>
        <w:tab/>
      </w:r>
      <w:bookmarkStart w:id="62" w:name="_Hlk52452927"/>
      <w:r w:rsidRPr="006778F1">
        <w:rPr>
          <w:rFonts w:ascii="PT Serif" w:hAnsi="PT Serif"/>
          <w:sz w:val="24"/>
        </w:rPr>
        <w:t xml:space="preserve">Учение о </w:t>
      </w:r>
      <w:proofErr w:type="spellStart"/>
      <w:r w:rsidRPr="006778F1">
        <w:rPr>
          <w:rFonts w:ascii="PT Serif" w:hAnsi="PT Serif"/>
          <w:sz w:val="24"/>
        </w:rPr>
        <w:t>богопознании</w:t>
      </w:r>
      <w:proofErr w:type="spellEnd"/>
      <w:r w:rsidRPr="006778F1">
        <w:rPr>
          <w:rFonts w:ascii="PT Serif" w:hAnsi="PT Serif"/>
          <w:sz w:val="24"/>
        </w:rPr>
        <w:t xml:space="preserve"> Великих </w:t>
      </w:r>
      <w:proofErr w:type="spellStart"/>
      <w:r w:rsidRPr="006778F1">
        <w:rPr>
          <w:rFonts w:ascii="PT Serif" w:hAnsi="PT Serif"/>
          <w:sz w:val="24"/>
        </w:rPr>
        <w:t>Каппадокийцев</w:t>
      </w:r>
      <w:proofErr w:type="spellEnd"/>
    </w:p>
    <w:bookmarkEnd w:id="62"/>
    <w:p w14:paraId="47D624C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5.</w:t>
      </w:r>
      <w:r w:rsidRPr="006778F1">
        <w:rPr>
          <w:rFonts w:ascii="PT Serif" w:hAnsi="PT Serif"/>
          <w:sz w:val="24"/>
        </w:rPr>
        <w:tab/>
      </w:r>
      <w:bookmarkStart w:id="63" w:name="_Hlk52453012"/>
      <w:r w:rsidRPr="006778F1">
        <w:rPr>
          <w:rFonts w:ascii="PT Serif" w:hAnsi="PT Serif"/>
          <w:sz w:val="24"/>
        </w:rPr>
        <w:t>Приведите известные Вам определения Священного Предания</w:t>
      </w:r>
    </w:p>
    <w:bookmarkEnd w:id="63"/>
    <w:p w14:paraId="7D4E7AD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6.</w:t>
      </w:r>
      <w:r w:rsidRPr="006778F1">
        <w:rPr>
          <w:rFonts w:ascii="PT Serif" w:hAnsi="PT Serif"/>
          <w:sz w:val="24"/>
        </w:rPr>
        <w:tab/>
      </w:r>
      <w:bookmarkStart w:id="64" w:name="_Hlk52453099"/>
      <w:r w:rsidRPr="006778F1">
        <w:rPr>
          <w:rFonts w:ascii="PT Serif" w:hAnsi="PT Serif"/>
          <w:sz w:val="24"/>
        </w:rPr>
        <w:t>Что такое апофатическое богословие?</w:t>
      </w:r>
      <w:r w:rsidR="00585532" w:rsidRPr="006778F1">
        <w:rPr>
          <w:rFonts w:ascii="PT Serif" w:hAnsi="PT Serif"/>
          <w:sz w:val="24"/>
        </w:rPr>
        <w:t xml:space="preserve"> </w:t>
      </w:r>
      <w:r w:rsidRPr="006778F1">
        <w:rPr>
          <w:rFonts w:ascii="PT Serif" w:hAnsi="PT Serif"/>
          <w:sz w:val="24"/>
        </w:rPr>
        <w:t>Апофатические свойства божественной природы</w:t>
      </w:r>
    </w:p>
    <w:bookmarkEnd w:id="64"/>
    <w:p w14:paraId="46CBE7B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8.</w:t>
      </w:r>
      <w:r w:rsidRPr="006778F1">
        <w:rPr>
          <w:rFonts w:ascii="PT Serif" w:hAnsi="PT Serif"/>
          <w:sz w:val="24"/>
        </w:rPr>
        <w:tab/>
      </w:r>
      <w:bookmarkStart w:id="65" w:name="_Hlk52453197"/>
      <w:r w:rsidRPr="006778F1">
        <w:rPr>
          <w:rFonts w:ascii="PT Serif" w:hAnsi="PT Serif"/>
          <w:sz w:val="24"/>
        </w:rPr>
        <w:t>Святоотеческие образы, помогающие приблизиться к тайне Святой Троицы</w:t>
      </w:r>
      <w:r w:rsidR="00585532" w:rsidRPr="006778F1">
        <w:rPr>
          <w:rFonts w:ascii="PT Serif" w:hAnsi="PT Serif"/>
          <w:sz w:val="24"/>
        </w:rPr>
        <w:t>.</w:t>
      </w:r>
      <w:r w:rsidRPr="006778F1">
        <w:rPr>
          <w:rFonts w:ascii="PT Serif" w:hAnsi="PT Serif"/>
          <w:sz w:val="24"/>
        </w:rPr>
        <w:tab/>
        <w:t>Приведите известные вам цитаты Священного Писания, подтверждающие божественное достоинство Господа нашего Иисуса Христа</w:t>
      </w:r>
    </w:p>
    <w:bookmarkEnd w:id="65"/>
    <w:p w14:paraId="1786494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10.</w:t>
      </w:r>
      <w:r w:rsidRPr="006778F1">
        <w:rPr>
          <w:rFonts w:ascii="PT Serif" w:hAnsi="PT Serif"/>
          <w:sz w:val="24"/>
        </w:rPr>
        <w:tab/>
      </w:r>
      <w:bookmarkStart w:id="66" w:name="_Hlk52453297"/>
      <w:r w:rsidRPr="006778F1">
        <w:rPr>
          <w:rFonts w:ascii="PT Serif" w:hAnsi="PT Serif"/>
          <w:sz w:val="24"/>
        </w:rPr>
        <w:t>Приведите известные вам аргументы из Священного Писания и Священного Предания, подтверждающие божественное достоинство Бога Духа Святого</w:t>
      </w:r>
    </w:p>
    <w:bookmarkEnd w:id="66"/>
    <w:p w14:paraId="15B5054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11.</w:t>
      </w:r>
      <w:r w:rsidRPr="006778F1">
        <w:rPr>
          <w:rFonts w:ascii="PT Serif" w:hAnsi="PT Serif"/>
          <w:sz w:val="24"/>
        </w:rPr>
        <w:tab/>
      </w:r>
      <w:bookmarkStart w:id="67" w:name="_Hlk52453395"/>
      <w:r w:rsidRPr="006778F1">
        <w:rPr>
          <w:rFonts w:ascii="PT Serif" w:hAnsi="PT Serif"/>
          <w:sz w:val="24"/>
        </w:rPr>
        <w:t xml:space="preserve">Перечислите </w:t>
      </w:r>
      <w:proofErr w:type="spellStart"/>
      <w:r w:rsidRPr="006778F1">
        <w:rPr>
          <w:rFonts w:ascii="PT Serif" w:hAnsi="PT Serif"/>
          <w:sz w:val="24"/>
        </w:rPr>
        <w:t>триадологическую</w:t>
      </w:r>
      <w:proofErr w:type="spellEnd"/>
      <w:r w:rsidRPr="006778F1">
        <w:rPr>
          <w:rFonts w:ascii="PT Serif" w:hAnsi="PT Serif"/>
          <w:sz w:val="24"/>
        </w:rPr>
        <w:t xml:space="preserve"> терминологию и раскройте смысл каждого термина</w:t>
      </w:r>
    </w:p>
    <w:bookmarkEnd w:id="67"/>
    <w:p w14:paraId="5C9927C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12.</w:t>
      </w:r>
      <w:r w:rsidRPr="006778F1">
        <w:rPr>
          <w:rFonts w:ascii="PT Serif" w:hAnsi="PT Serif"/>
          <w:sz w:val="24"/>
        </w:rPr>
        <w:tab/>
      </w:r>
      <w:bookmarkStart w:id="68" w:name="_Hlk52453676"/>
      <w:r w:rsidRPr="006778F1">
        <w:rPr>
          <w:rFonts w:ascii="PT Serif" w:hAnsi="PT Serif"/>
          <w:sz w:val="24"/>
        </w:rPr>
        <w:t>Отличия православного учения о Святой Троицы от учения неоплатоника Плотина о триаде «Единое – Ум – Душа»</w:t>
      </w:r>
    </w:p>
    <w:bookmarkEnd w:id="68"/>
    <w:p w14:paraId="7A97B7B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13.</w:t>
      </w:r>
      <w:r w:rsidRPr="006778F1">
        <w:rPr>
          <w:rFonts w:ascii="PT Serif" w:hAnsi="PT Serif"/>
          <w:sz w:val="24"/>
        </w:rPr>
        <w:tab/>
        <w:t xml:space="preserve">Отличия католической </w:t>
      </w:r>
      <w:proofErr w:type="spellStart"/>
      <w:r w:rsidRPr="006778F1">
        <w:rPr>
          <w:rFonts w:ascii="PT Serif" w:hAnsi="PT Serif"/>
          <w:sz w:val="24"/>
        </w:rPr>
        <w:t>триадологии</w:t>
      </w:r>
      <w:proofErr w:type="spellEnd"/>
      <w:r w:rsidRPr="006778F1">
        <w:rPr>
          <w:rFonts w:ascii="PT Serif" w:hAnsi="PT Serif"/>
          <w:sz w:val="24"/>
        </w:rPr>
        <w:t xml:space="preserve"> от православной</w:t>
      </w:r>
    </w:p>
    <w:p w14:paraId="29709B3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14.</w:t>
      </w:r>
      <w:r w:rsidRPr="006778F1">
        <w:rPr>
          <w:rFonts w:ascii="PT Serif" w:hAnsi="PT Serif"/>
          <w:sz w:val="24"/>
        </w:rPr>
        <w:tab/>
        <w:t>Почему в учении о появлении мира мы не можем принять концепцию дуализма?</w:t>
      </w:r>
    </w:p>
    <w:p w14:paraId="5FFF407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15.</w:t>
      </w:r>
      <w:r w:rsidRPr="006778F1">
        <w:rPr>
          <w:rFonts w:ascii="PT Serif" w:hAnsi="PT Serif"/>
          <w:sz w:val="24"/>
        </w:rPr>
        <w:tab/>
      </w:r>
      <w:bookmarkStart w:id="69" w:name="_Hlk52454511"/>
      <w:r w:rsidRPr="006778F1">
        <w:rPr>
          <w:rFonts w:ascii="PT Serif" w:hAnsi="PT Serif"/>
          <w:sz w:val="24"/>
        </w:rPr>
        <w:t>Почему в учении о появлении мира мы не можем принять концепцию пантеизма?</w:t>
      </w:r>
    </w:p>
    <w:bookmarkEnd w:id="69"/>
    <w:p w14:paraId="5E589A2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16.</w:t>
      </w:r>
      <w:r w:rsidRPr="006778F1">
        <w:rPr>
          <w:rFonts w:ascii="PT Serif" w:hAnsi="PT Serif"/>
          <w:sz w:val="24"/>
        </w:rPr>
        <w:tab/>
      </w:r>
      <w:bookmarkStart w:id="70" w:name="_Hlk52454697"/>
      <w:r w:rsidRPr="006778F1">
        <w:rPr>
          <w:rFonts w:ascii="PT Serif" w:hAnsi="PT Serif"/>
          <w:sz w:val="24"/>
        </w:rPr>
        <w:t>В чем парадоксальность христианского учения о сотворении мира из ничего по сравнению с дуализмом и пантеизмом?</w:t>
      </w:r>
    </w:p>
    <w:bookmarkEnd w:id="70"/>
    <w:p w14:paraId="081F89B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17.</w:t>
      </w:r>
      <w:r w:rsidRPr="006778F1">
        <w:rPr>
          <w:rFonts w:ascii="PT Serif" w:hAnsi="PT Serif"/>
          <w:sz w:val="24"/>
        </w:rPr>
        <w:tab/>
      </w:r>
      <w:bookmarkStart w:id="71" w:name="_Hlk52454808"/>
      <w:r w:rsidRPr="006778F1">
        <w:rPr>
          <w:rFonts w:ascii="PT Serif" w:hAnsi="PT Serif"/>
          <w:sz w:val="24"/>
        </w:rPr>
        <w:t>Объясните, что такое логосы творения?</w:t>
      </w:r>
    </w:p>
    <w:bookmarkEnd w:id="71"/>
    <w:p w14:paraId="3CF3E5E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18.</w:t>
      </w:r>
      <w:r w:rsidRPr="006778F1">
        <w:rPr>
          <w:rFonts w:ascii="PT Serif" w:hAnsi="PT Serif"/>
          <w:sz w:val="24"/>
        </w:rPr>
        <w:tab/>
      </w:r>
      <w:bookmarkStart w:id="72" w:name="_Hlk52457985"/>
      <w:bookmarkStart w:id="73" w:name="_Hlk52454893"/>
      <w:r w:rsidRPr="006778F1">
        <w:rPr>
          <w:rFonts w:ascii="PT Serif" w:hAnsi="PT Serif"/>
          <w:sz w:val="24"/>
        </w:rPr>
        <w:t>Что мы знаем об ангельской природе?</w:t>
      </w:r>
      <w:bookmarkEnd w:id="72"/>
    </w:p>
    <w:bookmarkEnd w:id="73"/>
    <w:p w14:paraId="73C7013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19.</w:t>
      </w:r>
      <w:r w:rsidRPr="006778F1">
        <w:rPr>
          <w:rFonts w:ascii="PT Serif" w:hAnsi="PT Serif"/>
          <w:sz w:val="24"/>
        </w:rPr>
        <w:tab/>
      </w:r>
      <w:bookmarkStart w:id="74" w:name="_Hlk52454970"/>
      <w:r w:rsidRPr="006778F1">
        <w:rPr>
          <w:rFonts w:ascii="PT Serif" w:hAnsi="PT Serif"/>
          <w:sz w:val="24"/>
        </w:rPr>
        <w:t>Что мы знаем о предводителе падших духов?</w:t>
      </w:r>
    </w:p>
    <w:bookmarkEnd w:id="74"/>
    <w:p w14:paraId="34868D5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20.</w:t>
      </w:r>
      <w:r w:rsidRPr="006778F1">
        <w:rPr>
          <w:rFonts w:ascii="PT Serif" w:hAnsi="PT Serif"/>
          <w:sz w:val="24"/>
        </w:rPr>
        <w:tab/>
      </w:r>
      <w:bookmarkStart w:id="75" w:name="_Hlk52455065"/>
      <w:r w:rsidRPr="006778F1">
        <w:rPr>
          <w:rFonts w:ascii="PT Serif" w:hAnsi="PT Serif"/>
          <w:sz w:val="24"/>
        </w:rPr>
        <w:t>Почему человек есть венец творения? Аргументируйте, опираясь на книгу Бытия</w:t>
      </w:r>
    </w:p>
    <w:bookmarkEnd w:id="75"/>
    <w:p w14:paraId="28E863D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21.</w:t>
      </w:r>
      <w:r w:rsidRPr="006778F1">
        <w:rPr>
          <w:rFonts w:ascii="PT Serif" w:hAnsi="PT Serif"/>
          <w:sz w:val="24"/>
        </w:rPr>
        <w:tab/>
      </w:r>
      <w:bookmarkStart w:id="76" w:name="_Hlk52455191"/>
      <w:r w:rsidRPr="006778F1">
        <w:rPr>
          <w:rFonts w:ascii="PT Serif" w:hAnsi="PT Serif"/>
          <w:sz w:val="24"/>
        </w:rPr>
        <w:t>В чем состоит предназначение человека?</w:t>
      </w:r>
    </w:p>
    <w:bookmarkEnd w:id="76"/>
    <w:p w14:paraId="764A51B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22.</w:t>
      </w:r>
      <w:r w:rsidRPr="006778F1">
        <w:rPr>
          <w:rFonts w:ascii="PT Serif" w:hAnsi="PT Serif"/>
          <w:sz w:val="24"/>
        </w:rPr>
        <w:tab/>
      </w:r>
      <w:bookmarkStart w:id="77" w:name="_Hlk52455214"/>
      <w:r w:rsidRPr="006778F1">
        <w:rPr>
          <w:rFonts w:ascii="PT Serif" w:hAnsi="PT Serif"/>
          <w:sz w:val="24"/>
        </w:rPr>
        <w:t>Раскройте суть трихотомической модели человеческой природы</w:t>
      </w:r>
    </w:p>
    <w:bookmarkEnd w:id="77"/>
    <w:p w14:paraId="1C2ED9C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23.</w:t>
      </w:r>
      <w:r w:rsidRPr="006778F1">
        <w:rPr>
          <w:rFonts w:ascii="PT Serif" w:hAnsi="PT Serif"/>
          <w:sz w:val="24"/>
        </w:rPr>
        <w:tab/>
      </w:r>
      <w:bookmarkStart w:id="78" w:name="_Hlk52455444"/>
      <w:r w:rsidRPr="006778F1">
        <w:rPr>
          <w:rFonts w:ascii="PT Serif" w:hAnsi="PT Serif"/>
          <w:sz w:val="24"/>
        </w:rPr>
        <w:t>Три силы души и модель их здорового функционирования</w:t>
      </w:r>
    </w:p>
    <w:p w14:paraId="4C65E64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24.</w:t>
      </w:r>
      <w:r w:rsidRPr="006778F1">
        <w:rPr>
          <w:rFonts w:ascii="PT Serif" w:hAnsi="PT Serif"/>
          <w:sz w:val="24"/>
        </w:rPr>
        <w:tab/>
        <w:t>Раскройте понятия «дух» и «ум»</w:t>
      </w:r>
    </w:p>
    <w:bookmarkEnd w:id="78"/>
    <w:p w14:paraId="7C40586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25.</w:t>
      </w:r>
      <w:r w:rsidRPr="006778F1">
        <w:rPr>
          <w:rFonts w:ascii="PT Serif" w:hAnsi="PT Serif"/>
          <w:sz w:val="24"/>
        </w:rPr>
        <w:tab/>
      </w:r>
      <w:bookmarkStart w:id="79" w:name="_Hlk52455557"/>
      <w:r w:rsidRPr="006778F1">
        <w:rPr>
          <w:rFonts w:ascii="PT Serif" w:hAnsi="PT Serif"/>
          <w:sz w:val="24"/>
        </w:rPr>
        <w:t>Что такое «образ Божий»?</w:t>
      </w:r>
    </w:p>
    <w:bookmarkEnd w:id="79"/>
    <w:p w14:paraId="4B8D72F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26.</w:t>
      </w:r>
      <w:r w:rsidRPr="006778F1">
        <w:rPr>
          <w:rFonts w:ascii="PT Serif" w:hAnsi="PT Serif"/>
          <w:sz w:val="24"/>
        </w:rPr>
        <w:tab/>
      </w:r>
      <w:bookmarkStart w:id="80" w:name="_Hlk52455572"/>
      <w:r w:rsidRPr="006778F1">
        <w:rPr>
          <w:rFonts w:ascii="PT Serif" w:hAnsi="PT Serif"/>
          <w:sz w:val="24"/>
        </w:rPr>
        <w:t>Раскройте понятие «свободы» как грани образа Божия</w:t>
      </w:r>
    </w:p>
    <w:bookmarkEnd w:id="80"/>
    <w:p w14:paraId="0C80431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27.</w:t>
      </w:r>
      <w:r w:rsidRPr="006778F1">
        <w:rPr>
          <w:rFonts w:ascii="PT Serif" w:hAnsi="PT Serif"/>
          <w:sz w:val="24"/>
        </w:rPr>
        <w:tab/>
        <w:t>Отличие понятий «личность» и «индивид»</w:t>
      </w:r>
    </w:p>
    <w:p w14:paraId="2F9A057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28.</w:t>
      </w:r>
      <w:r w:rsidRPr="006778F1">
        <w:rPr>
          <w:rFonts w:ascii="PT Serif" w:hAnsi="PT Serif"/>
          <w:sz w:val="24"/>
        </w:rPr>
        <w:tab/>
        <w:t>В чем отличие Промысла Божия от предопределения или случайности?</w:t>
      </w:r>
    </w:p>
    <w:p w14:paraId="42D0B71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29.</w:t>
      </w:r>
      <w:r w:rsidRPr="006778F1">
        <w:rPr>
          <w:rFonts w:ascii="PT Serif" w:hAnsi="PT Serif"/>
          <w:sz w:val="24"/>
        </w:rPr>
        <w:tab/>
      </w:r>
      <w:bookmarkStart w:id="81" w:name="_Hlk52456394"/>
      <w:r w:rsidRPr="006778F1">
        <w:rPr>
          <w:rFonts w:ascii="PT Serif" w:hAnsi="PT Serif"/>
          <w:sz w:val="24"/>
        </w:rPr>
        <w:t>Почему грехопадение из возможности стало реальностью?</w:t>
      </w:r>
      <w:bookmarkEnd w:id="81"/>
    </w:p>
    <w:p w14:paraId="5C0BE54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30.</w:t>
      </w:r>
      <w:r w:rsidRPr="006778F1">
        <w:rPr>
          <w:rFonts w:ascii="PT Serif" w:hAnsi="PT Serif"/>
          <w:sz w:val="24"/>
        </w:rPr>
        <w:tab/>
      </w:r>
      <w:bookmarkStart w:id="82" w:name="_Hlk52456502"/>
      <w:r w:rsidRPr="006778F1">
        <w:rPr>
          <w:rFonts w:ascii="PT Serif" w:hAnsi="PT Serif"/>
          <w:sz w:val="24"/>
        </w:rPr>
        <w:t>В чем заключались «ошибки» Евы?</w:t>
      </w:r>
    </w:p>
    <w:bookmarkEnd w:id="82"/>
    <w:p w14:paraId="4F6800C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31.</w:t>
      </w:r>
      <w:r w:rsidRPr="006778F1">
        <w:rPr>
          <w:rFonts w:ascii="PT Serif" w:hAnsi="PT Serif"/>
          <w:sz w:val="24"/>
        </w:rPr>
        <w:tab/>
      </w:r>
      <w:bookmarkStart w:id="83" w:name="_Hlk52456599"/>
      <w:r w:rsidRPr="006778F1">
        <w:rPr>
          <w:rFonts w:ascii="PT Serif" w:hAnsi="PT Serif"/>
          <w:sz w:val="24"/>
        </w:rPr>
        <w:t>Пять догматических следствий грехопадения</w:t>
      </w:r>
    </w:p>
    <w:bookmarkEnd w:id="83"/>
    <w:p w14:paraId="63F1C0C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32.</w:t>
      </w:r>
      <w:r w:rsidRPr="006778F1">
        <w:rPr>
          <w:rFonts w:ascii="PT Serif" w:hAnsi="PT Serif"/>
          <w:sz w:val="24"/>
        </w:rPr>
        <w:tab/>
      </w:r>
      <w:bookmarkStart w:id="84" w:name="_Hlk52456688"/>
      <w:r w:rsidRPr="006778F1">
        <w:rPr>
          <w:rFonts w:ascii="PT Serif" w:hAnsi="PT Serif"/>
          <w:sz w:val="24"/>
        </w:rPr>
        <w:t>Отличие естественных страстей от противоестественных</w:t>
      </w:r>
    </w:p>
    <w:bookmarkEnd w:id="84"/>
    <w:p w14:paraId="4C7D9C3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33.</w:t>
      </w:r>
      <w:r w:rsidRPr="006778F1">
        <w:rPr>
          <w:rFonts w:ascii="PT Serif" w:hAnsi="PT Serif"/>
          <w:sz w:val="24"/>
        </w:rPr>
        <w:tab/>
      </w:r>
      <w:bookmarkStart w:id="85" w:name="_Hlk52456784"/>
      <w:r w:rsidRPr="006778F1">
        <w:rPr>
          <w:rFonts w:ascii="PT Serif" w:hAnsi="PT Serif"/>
          <w:sz w:val="24"/>
        </w:rPr>
        <w:t>Перечислите восемь греховных страстей, дайте им определение и назовите соответствующую каждой из них естественную страсть</w:t>
      </w:r>
    </w:p>
    <w:bookmarkEnd w:id="85"/>
    <w:p w14:paraId="09DF930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34.</w:t>
      </w:r>
      <w:r w:rsidRPr="006778F1">
        <w:rPr>
          <w:rFonts w:ascii="PT Serif" w:hAnsi="PT Serif"/>
          <w:sz w:val="24"/>
        </w:rPr>
        <w:tab/>
      </w:r>
      <w:bookmarkStart w:id="86" w:name="_Hlk52456894"/>
      <w:r w:rsidRPr="006778F1">
        <w:rPr>
          <w:rFonts w:ascii="PT Serif" w:hAnsi="PT Serif"/>
          <w:sz w:val="24"/>
        </w:rPr>
        <w:t>Почему Иисус Христос называется не только истинным, но и совершенным человеком? Раскройте суть этих понятий</w:t>
      </w:r>
    </w:p>
    <w:bookmarkEnd w:id="86"/>
    <w:p w14:paraId="61171B6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35.</w:t>
      </w:r>
      <w:r w:rsidRPr="006778F1">
        <w:rPr>
          <w:rFonts w:ascii="PT Serif" w:hAnsi="PT Serif"/>
          <w:sz w:val="24"/>
        </w:rPr>
        <w:tab/>
        <w:t>Какую человеческую природу воспринял Бог Слово: природу Адама до грехопадения или после грехопадения?</w:t>
      </w:r>
    </w:p>
    <w:p w14:paraId="4E820A7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36.</w:t>
      </w:r>
      <w:r w:rsidRPr="006778F1">
        <w:rPr>
          <w:rFonts w:ascii="PT Serif" w:hAnsi="PT Serif"/>
          <w:sz w:val="24"/>
        </w:rPr>
        <w:tab/>
      </w:r>
      <w:bookmarkStart w:id="87" w:name="_Hlk52457221"/>
      <w:r w:rsidRPr="006778F1">
        <w:rPr>
          <w:rFonts w:ascii="PT Serif" w:hAnsi="PT Serif"/>
          <w:sz w:val="24"/>
        </w:rPr>
        <w:t xml:space="preserve">Раскройте суть святоотеческого учения о </w:t>
      </w:r>
      <w:proofErr w:type="spellStart"/>
      <w:r w:rsidRPr="006778F1">
        <w:rPr>
          <w:rFonts w:ascii="PT Serif" w:hAnsi="PT Serif"/>
          <w:sz w:val="24"/>
        </w:rPr>
        <w:t>кеносисе</w:t>
      </w:r>
      <w:proofErr w:type="spellEnd"/>
      <w:r w:rsidRPr="006778F1">
        <w:rPr>
          <w:rFonts w:ascii="PT Serif" w:hAnsi="PT Serif"/>
          <w:sz w:val="24"/>
        </w:rPr>
        <w:t xml:space="preserve"> Иисуса Христа</w:t>
      </w:r>
    </w:p>
    <w:bookmarkEnd w:id="87"/>
    <w:p w14:paraId="6DD75F5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37.</w:t>
      </w:r>
      <w:r w:rsidRPr="006778F1">
        <w:rPr>
          <w:rFonts w:ascii="PT Serif" w:hAnsi="PT Serif"/>
          <w:sz w:val="24"/>
        </w:rPr>
        <w:tab/>
      </w:r>
      <w:bookmarkStart w:id="88" w:name="_Hlk52457408"/>
      <w:r w:rsidRPr="006778F1">
        <w:rPr>
          <w:rFonts w:ascii="PT Serif" w:hAnsi="PT Serif"/>
          <w:sz w:val="24"/>
        </w:rPr>
        <w:t xml:space="preserve">Раскройте значение терминов Халкидонского собора: </w:t>
      </w:r>
      <w:proofErr w:type="spellStart"/>
      <w:r w:rsidRPr="006778F1">
        <w:rPr>
          <w:rFonts w:ascii="PT Serif" w:hAnsi="PT Serif"/>
          <w:sz w:val="24"/>
        </w:rPr>
        <w:t>неслитно</w:t>
      </w:r>
      <w:proofErr w:type="spellEnd"/>
      <w:r w:rsidRPr="006778F1">
        <w:rPr>
          <w:rFonts w:ascii="PT Serif" w:hAnsi="PT Serif"/>
          <w:sz w:val="24"/>
        </w:rPr>
        <w:t>, неизменно, нераздельно, неразлучно. Что они описывают?</w:t>
      </w:r>
    </w:p>
    <w:bookmarkEnd w:id="88"/>
    <w:p w14:paraId="7A71D26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38.</w:t>
      </w:r>
      <w:r w:rsidRPr="006778F1">
        <w:rPr>
          <w:rFonts w:ascii="PT Serif" w:hAnsi="PT Serif"/>
          <w:sz w:val="24"/>
        </w:rPr>
        <w:tab/>
      </w:r>
      <w:bookmarkStart w:id="89" w:name="_Hlk52457555"/>
      <w:r w:rsidRPr="006778F1">
        <w:rPr>
          <w:rFonts w:ascii="PT Serif" w:hAnsi="PT Serif"/>
          <w:sz w:val="24"/>
        </w:rPr>
        <w:t xml:space="preserve">Почему мы не можем согласиться с </w:t>
      </w:r>
      <w:proofErr w:type="spellStart"/>
      <w:r w:rsidRPr="006778F1">
        <w:rPr>
          <w:rFonts w:ascii="PT Serif" w:hAnsi="PT Serif"/>
          <w:sz w:val="24"/>
        </w:rPr>
        <w:t>монофизитским</w:t>
      </w:r>
      <w:proofErr w:type="spellEnd"/>
      <w:r w:rsidRPr="006778F1">
        <w:rPr>
          <w:rFonts w:ascii="PT Serif" w:hAnsi="PT Serif"/>
          <w:sz w:val="24"/>
        </w:rPr>
        <w:t xml:space="preserve"> учением?</w:t>
      </w:r>
    </w:p>
    <w:bookmarkEnd w:id="89"/>
    <w:p w14:paraId="7BA21AB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39.</w:t>
      </w:r>
      <w:r w:rsidRPr="006778F1">
        <w:rPr>
          <w:rFonts w:ascii="PT Serif" w:hAnsi="PT Serif"/>
          <w:sz w:val="24"/>
        </w:rPr>
        <w:tab/>
      </w:r>
      <w:bookmarkStart w:id="90" w:name="_Hlk52457692"/>
      <w:r w:rsidRPr="006778F1">
        <w:rPr>
          <w:rFonts w:ascii="PT Serif" w:hAnsi="PT Serif"/>
          <w:sz w:val="24"/>
        </w:rPr>
        <w:t xml:space="preserve">Почему мы не можем согласиться с несторианской </w:t>
      </w:r>
      <w:proofErr w:type="spellStart"/>
      <w:r w:rsidRPr="006778F1">
        <w:rPr>
          <w:rFonts w:ascii="PT Serif" w:hAnsi="PT Serif"/>
          <w:sz w:val="24"/>
        </w:rPr>
        <w:t>христологией</w:t>
      </w:r>
      <w:proofErr w:type="spellEnd"/>
      <w:r w:rsidRPr="006778F1">
        <w:rPr>
          <w:rFonts w:ascii="PT Serif" w:hAnsi="PT Serif"/>
          <w:sz w:val="24"/>
        </w:rPr>
        <w:t>?</w:t>
      </w:r>
    </w:p>
    <w:bookmarkEnd w:id="90"/>
    <w:p w14:paraId="14E832E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40.</w:t>
      </w:r>
      <w:r w:rsidRPr="006778F1">
        <w:rPr>
          <w:rFonts w:ascii="PT Serif" w:hAnsi="PT Serif"/>
          <w:sz w:val="24"/>
        </w:rPr>
        <w:tab/>
      </w:r>
      <w:bookmarkStart w:id="91" w:name="_Hlk52458629"/>
      <w:r w:rsidRPr="006778F1">
        <w:rPr>
          <w:rFonts w:ascii="PT Serif" w:hAnsi="PT Serif"/>
          <w:sz w:val="24"/>
        </w:rPr>
        <w:t xml:space="preserve">Положения нашей веры о Деве Марии (православная </w:t>
      </w:r>
      <w:proofErr w:type="spellStart"/>
      <w:r w:rsidRPr="006778F1">
        <w:rPr>
          <w:rFonts w:ascii="PT Serif" w:hAnsi="PT Serif"/>
          <w:sz w:val="24"/>
        </w:rPr>
        <w:t>мариология</w:t>
      </w:r>
      <w:proofErr w:type="spellEnd"/>
      <w:r w:rsidRPr="006778F1">
        <w:rPr>
          <w:rFonts w:ascii="PT Serif" w:hAnsi="PT Serif"/>
          <w:sz w:val="24"/>
        </w:rPr>
        <w:t>)</w:t>
      </w:r>
    </w:p>
    <w:bookmarkEnd w:id="91"/>
    <w:p w14:paraId="2AF59FF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41.</w:t>
      </w:r>
      <w:r w:rsidRPr="006778F1">
        <w:rPr>
          <w:rFonts w:ascii="PT Serif" w:hAnsi="PT Serif"/>
          <w:sz w:val="24"/>
        </w:rPr>
        <w:tab/>
      </w:r>
      <w:bookmarkStart w:id="92" w:name="_Hlk52458825"/>
      <w:r w:rsidRPr="006778F1">
        <w:rPr>
          <w:rFonts w:ascii="PT Serif" w:hAnsi="PT Serif"/>
          <w:sz w:val="24"/>
        </w:rPr>
        <w:t>Почему у Православной Церкви нет официальной доктрины об искуплении?</w:t>
      </w:r>
    </w:p>
    <w:bookmarkEnd w:id="92"/>
    <w:p w14:paraId="2C06644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42.</w:t>
      </w:r>
      <w:r w:rsidRPr="006778F1">
        <w:rPr>
          <w:rFonts w:ascii="PT Serif" w:hAnsi="PT Serif"/>
          <w:sz w:val="24"/>
        </w:rPr>
        <w:tab/>
        <w:t>Что понимается под библейским термином «искупление»</w:t>
      </w:r>
    </w:p>
    <w:p w14:paraId="0C40DAD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43.</w:t>
      </w:r>
      <w:r w:rsidRPr="006778F1">
        <w:rPr>
          <w:rFonts w:ascii="PT Serif" w:hAnsi="PT Serif"/>
          <w:sz w:val="24"/>
        </w:rPr>
        <w:tab/>
      </w:r>
      <w:bookmarkStart w:id="93" w:name="_Hlk52461018"/>
      <w:r w:rsidRPr="006778F1">
        <w:rPr>
          <w:rFonts w:ascii="PT Serif" w:hAnsi="PT Serif"/>
          <w:sz w:val="24"/>
        </w:rPr>
        <w:t>Раскройте суть святоотеческого образа «Христос – Агнец Божий»</w:t>
      </w:r>
    </w:p>
    <w:bookmarkEnd w:id="93"/>
    <w:p w14:paraId="2F176F8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44.</w:t>
      </w:r>
      <w:r w:rsidRPr="006778F1">
        <w:rPr>
          <w:rFonts w:ascii="PT Serif" w:hAnsi="PT Serif"/>
          <w:sz w:val="24"/>
        </w:rPr>
        <w:tab/>
      </w:r>
      <w:bookmarkStart w:id="94" w:name="_Hlk52461138"/>
      <w:r w:rsidRPr="006778F1">
        <w:rPr>
          <w:rFonts w:ascii="PT Serif" w:hAnsi="PT Serif"/>
          <w:sz w:val="24"/>
        </w:rPr>
        <w:t>Раскройте суть святоотеческого образа «Христос – Первосвященник»</w:t>
      </w:r>
    </w:p>
    <w:bookmarkEnd w:id="94"/>
    <w:p w14:paraId="311E3B3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45.</w:t>
      </w:r>
      <w:r w:rsidRPr="006778F1">
        <w:rPr>
          <w:rFonts w:ascii="PT Serif" w:hAnsi="PT Serif"/>
          <w:sz w:val="24"/>
        </w:rPr>
        <w:tab/>
      </w:r>
      <w:bookmarkStart w:id="95" w:name="_Hlk52459472"/>
      <w:r w:rsidRPr="006778F1">
        <w:rPr>
          <w:rFonts w:ascii="PT Serif" w:hAnsi="PT Serif"/>
          <w:sz w:val="24"/>
        </w:rPr>
        <w:t xml:space="preserve">Раскройте суть святоотеческого образа «Христос – Новый Адам» </w:t>
      </w:r>
    </w:p>
    <w:bookmarkEnd w:id="95"/>
    <w:p w14:paraId="6FD2E7D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46.</w:t>
      </w:r>
      <w:r w:rsidRPr="006778F1">
        <w:rPr>
          <w:rFonts w:ascii="PT Serif" w:hAnsi="PT Serif"/>
          <w:sz w:val="24"/>
        </w:rPr>
        <w:tab/>
      </w:r>
      <w:bookmarkStart w:id="96" w:name="_Hlk52461223"/>
      <w:r w:rsidRPr="006778F1">
        <w:rPr>
          <w:rFonts w:ascii="PT Serif" w:hAnsi="PT Serif"/>
          <w:sz w:val="24"/>
        </w:rPr>
        <w:t>Можем ли мы принять юридическую теорию спасения? Почему?</w:t>
      </w:r>
    </w:p>
    <w:bookmarkEnd w:id="96"/>
    <w:p w14:paraId="0915707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47.</w:t>
      </w:r>
      <w:r w:rsidRPr="006778F1">
        <w:rPr>
          <w:rFonts w:ascii="PT Serif" w:hAnsi="PT Serif"/>
          <w:sz w:val="24"/>
        </w:rPr>
        <w:tab/>
        <w:t>Что такое «благодать»?</w:t>
      </w:r>
    </w:p>
    <w:p w14:paraId="16891A3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48.</w:t>
      </w:r>
      <w:r w:rsidRPr="006778F1">
        <w:rPr>
          <w:rFonts w:ascii="PT Serif" w:hAnsi="PT Serif"/>
          <w:sz w:val="24"/>
        </w:rPr>
        <w:tab/>
      </w:r>
      <w:bookmarkStart w:id="97" w:name="_Hlk52461340"/>
      <w:r w:rsidRPr="006778F1">
        <w:rPr>
          <w:rFonts w:ascii="PT Serif" w:hAnsi="PT Serif"/>
          <w:sz w:val="24"/>
        </w:rPr>
        <w:t xml:space="preserve">В чем православное учение отличается от </w:t>
      </w:r>
      <w:proofErr w:type="spellStart"/>
      <w:r w:rsidRPr="006778F1">
        <w:rPr>
          <w:rFonts w:ascii="PT Serif" w:hAnsi="PT Serif"/>
          <w:sz w:val="24"/>
        </w:rPr>
        <w:t>пелагианской</w:t>
      </w:r>
      <w:proofErr w:type="spellEnd"/>
      <w:r w:rsidRPr="006778F1">
        <w:rPr>
          <w:rFonts w:ascii="PT Serif" w:hAnsi="PT Serif"/>
          <w:sz w:val="24"/>
        </w:rPr>
        <w:t xml:space="preserve"> ереси?</w:t>
      </w:r>
    </w:p>
    <w:bookmarkEnd w:id="97"/>
    <w:p w14:paraId="24C0842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49.</w:t>
      </w:r>
      <w:r w:rsidRPr="006778F1">
        <w:rPr>
          <w:rFonts w:ascii="PT Serif" w:hAnsi="PT Serif"/>
          <w:sz w:val="24"/>
        </w:rPr>
        <w:tab/>
      </w:r>
      <w:bookmarkStart w:id="98" w:name="_Hlk52461450"/>
      <w:r w:rsidRPr="006778F1">
        <w:rPr>
          <w:rFonts w:ascii="PT Serif" w:hAnsi="PT Serif"/>
          <w:sz w:val="24"/>
        </w:rPr>
        <w:t>Приведите известные вам метафоры Церкви из Священного Писания</w:t>
      </w:r>
    </w:p>
    <w:bookmarkEnd w:id="98"/>
    <w:p w14:paraId="089ABEE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50.</w:t>
      </w:r>
      <w:r w:rsidRPr="006778F1">
        <w:rPr>
          <w:rFonts w:ascii="PT Serif" w:hAnsi="PT Serif"/>
          <w:sz w:val="24"/>
        </w:rPr>
        <w:tab/>
      </w:r>
      <w:bookmarkStart w:id="99" w:name="_Hlk52459154"/>
      <w:r w:rsidRPr="006778F1">
        <w:rPr>
          <w:rFonts w:ascii="PT Serif" w:hAnsi="PT Serif"/>
          <w:sz w:val="24"/>
        </w:rPr>
        <w:t>Два измерения существования Церкви. Дайте определения для каждого из них</w:t>
      </w:r>
    </w:p>
    <w:bookmarkEnd w:id="99"/>
    <w:p w14:paraId="3399C17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51.</w:t>
      </w:r>
      <w:r w:rsidRPr="006778F1">
        <w:rPr>
          <w:rFonts w:ascii="PT Serif" w:hAnsi="PT Serif"/>
          <w:sz w:val="24"/>
        </w:rPr>
        <w:tab/>
      </w:r>
      <w:bookmarkStart w:id="100" w:name="_Hlk52461581"/>
      <w:r w:rsidRPr="006778F1">
        <w:rPr>
          <w:rFonts w:ascii="PT Serif" w:hAnsi="PT Serif"/>
          <w:sz w:val="24"/>
        </w:rPr>
        <w:t xml:space="preserve">Раскройте суть разграничения между </w:t>
      </w:r>
      <w:proofErr w:type="spellStart"/>
      <w:r w:rsidRPr="006778F1">
        <w:rPr>
          <w:rFonts w:ascii="PT Serif" w:hAnsi="PT Serif"/>
          <w:sz w:val="24"/>
        </w:rPr>
        <w:t>христологическим</w:t>
      </w:r>
      <w:proofErr w:type="spellEnd"/>
      <w:r w:rsidRPr="006778F1">
        <w:rPr>
          <w:rFonts w:ascii="PT Serif" w:hAnsi="PT Serif"/>
          <w:sz w:val="24"/>
        </w:rPr>
        <w:t xml:space="preserve"> и </w:t>
      </w:r>
      <w:proofErr w:type="spellStart"/>
      <w:r w:rsidRPr="006778F1">
        <w:rPr>
          <w:rFonts w:ascii="PT Serif" w:hAnsi="PT Serif"/>
          <w:sz w:val="24"/>
        </w:rPr>
        <w:t>пневматологическим</w:t>
      </w:r>
      <w:proofErr w:type="spellEnd"/>
      <w:r w:rsidRPr="006778F1">
        <w:rPr>
          <w:rFonts w:ascii="PT Serif" w:hAnsi="PT Serif"/>
          <w:sz w:val="24"/>
        </w:rPr>
        <w:t xml:space="preserve"> аспектами Церкви?</w:t>
      </w:r>
    </w:p>
    <w:bookmarkEnd w:id="100"/>
    <w:p w14:paraId="2C9FB22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52.</w:t>
      </w:r>
      <w:r w:rsidRPr="006778F1">
        <w:rPr>
          <w:rFonts w:ascii="PT Serif" w:hAnsi="PT Serif"/>
          <w:sz w:val="24"/>
        </w:rPr>
        <w:tab/>
      </w:r>
      <w:bookmarkStart w:id="101" w:name="_Hlk52461685"/>
      <w:r w:rsidRPr="006778F1">
        <w:rPr>
          <w:rFonts w:ascii="PT Serif" w:hAnsi="PT Serif"/>
          <w:sz w:val="24"/>
        </w:rPr>
        <w:t>Почему Церковь именуется Единой и Святой?</w:t>
      </w:r>
    </w:p>
    <w:bookmarkEnd w:id="101"/>
    <w:p w14:paraId="05820CF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53.</w:t>
      </w:r>
      <w:r w:rsidRPr="006778F1">
        <w:rPr>
          <w:rFonts w:ascii="PT Serif" w:hAnsi="PT Serif"/>
          <w:sz w:val="24"/>
        </w:rPr>
        <w:tab/>
      </w:r>
      <w:bookmarkStart w:id="102" w:name="_Hlk52461792"/>
      <w:r w:rsidRPr="006778F1">
        <w:rPr>
          <w:rFonts w:ascii="PT Serif" w:hAnsi="PT Serif"/>
          <w:sz w:val="24"/>
        </w:rPr>
        <w:t>Почему Церковь именуется Соборной (Кафолической) и Апостольской</w:t>
      </w:r>
    </w:p>
    <w:bookmarkEnd w:id="102"/>
    <w:p w14:paraId="6937F2D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54.</w:t>
      </w:r>
      <w:r w:rsidRPr="006778F1">
        <w:rPr>
          <w:rFonts w:ascii="PT Serif" w:hAnsi="PT Serif"/>
          <w:sz w:val="24"/>
        </w:rPr>
        <w:tab/>
      </w:r>
      <w:bookmarkStart w:id="103" w:name="_Hlk52461932"/>
      <w:r w:rsidRPr="006778F1">
        <w:rPr>
          <w:rFonts w:ascii="PT Serif" w:hAnsi="PT Serif"/>
          <w:sz w:val="24"/>
        </w:rPr>
        <w:t>Понятие «действительности» и «действенности» Таинств</w:t>
      </w:r>
    </w:p>
    <w:bookmarkEnd w:id="103"/>
    <w:p w14:paraId="226BE1C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55.</w:t>
      </w:r>
      <w:r w:rsidRPr="006778F1">
        <w:rPr>
          <w:rFonts w:ascii="PT Serif" w:hAnsi="PT Serif"/>
          <w:sz w:val="24"/>
        </w:rPr>
        <w:tab/>
      </w:r>
      <w:bookmarkStart w:id="104" w:name="_Hlk52459337"/>
      <w:r w:rsidRPr="006778F1">
        <w:rPr>
          <w:rFonts w:ascii="PT Serif" w:hAnsi="PT Serif"/>
          <w:sz w:val="24"/>
        </w:rPr>
        <w:t>Таинство Крещения: определение, установление в Новом Завете, видимая сторона, невидимая сторона</w:t>
      </w:r>
    </w:p>
    <w:bookmarkEnd w:id="104"/>
    <w:p w14:paraId="1FC211B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56.</w:t>
      </w:r>
      <w:r w:rsidRPr="006778F1">
        <w:rPr>
          <w:rFonts w:ascii="PT Serif" w:hAnsi="PT Serif"/>
          <w:sz w:val="24"/>
        </w:rPr>
        <w:tab/>
      </w:r>
      <w:bookmarkStart w:id="105" w:name="_Hlk52459817"/>
      <w:r w:rsidRPr="006778F1">
        <w:rPr>
          <w:rFonts w:ascii="PT Serif" w:hAnsi="PT Serif"/>
          <w:sz w:val="24"/>
        </w:rPr>
        <w:t>Таинство Миропомазания: определение, установление в Новом Завете, видимая сторона, невидимая сторона</w:t>
      </w:r>
    </w:p>
    <w:bookmarkEnd w:id="105"/>
    <w:p w14:paraId="732EAC0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57.</w:t>
      </w:r>
      <w:r w:rsidRPr="006778F1">
        <w:rPr>
          <w:rFonts w:ascii="PT Serif" w:hAnsi="PT Serif"/>
          <w:sz w:val="24"/>
        </w:rPr>
        <w:tab/>
      </w:r>
      <w:bookmarkStart w:id="106" w:name="_Hlk52459921"/>
      <w:r w:rsidRPr="006778F1">
        <w:rPr>
          <w:rFonts w:ascii="PT Serif" w:hAnsi="PT Serif"/>
          <w:sz w:val="24"/>
        </w:rPr>
        <w:t>Таинство Покаяния. Установление в Новом Завете. Внешняя и внутренняя сторона</w:t>
      </w:r>
    </w:p>
    <w:bookmarkEnd w:id="106"/>
    <w:p w14:paraId="608AE08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58.</w:t>
      </w:r>
      <w:r w:rsidRPr="006778F1">
        <w:rPr>
          <w:rFonts w:ascii="PT Serif" w:hAnsi="PT Serif"/>
          <w:sz w:val="24"/>
        </w:rPr>
        <w:tab/>
      </w:r>
      <w:bookmarkStart w:id="107" w:name="_Hlk52460021"/>
      <w:r w:rsidRPr="006778F1">
        <w:rPr>
          <w:rFonts w:ascii="PT Serif" w:hAnsi="PT Serif"/>
          <w:sz w:val="24"/>
        </w:rPr>
        <w:t>Таинство Причащения: определение, установление, видимая сторона</w:t>
      </w:r>
      <w:bookmarkEnd w:id="107"/>
    </w:p>
    <w:p w14:paraId="4AD5C19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59.</w:t>
      </w:r>
      <w:r w:rsidRPr="006778F1">
        <w:rPr>
          <w:rFonts w:ascii="PT Serif" w:hAnsi="PT Serif"/>
          <w:sz w:val="24"/>
        </w:rPr>
        <w:tab/>
      </w:r>
      <w:bookmarkStart w:id="108" w:name="_Hlk52460155"/>
      <w:r w:rsidRPr="006778F1">
        <w:rPr>
          <w:rFonts w:ascii="PT Serif" w:hAnsi="PT Serif"/>
          <w:sz w:val="24"/>
        </w:rPr>
        <w:t>Жертвенный характер Евхаристии (Евхаристия и Голгофская жертва)</w:t>
      </w:r>
    </w:p>
    <w:bookmarkEnd w:id="108"/>
    <w:p w14:paraId="056F959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60.</w:t>
      </w:r>
      <w:r w:rsidRPr="006778F1">
        <w:rPr>
          <w:rFonts w:ascii="PT Serif" w:hAnsi="PT Serif"/>
          <w:sz w:val="24"/>
        </w:rPr>
        <w:tab/>
      </w:r>
      <w:bookmarkStart w:id="109" w:name="_Hlk52460280"/>
      <w:r w:rsidRPr="006778F1">
        <w:rPr>
          <w:rFonts w:ascii="PT Serif" w:hAnsi="PT Serif"/>
          <w:sz w:val="24"/>
        </w:rPr>
        <w:t>Отличие новозаветного брака от языческого брака и от ветхозаветного брака</w:t>
      </w:r>
    </w:p>
    <w:bookmarkEnd w:id="109"/>
    <w:p w14:paraId="24C9B6D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61.</w:t>
      </w:r>
      <w:r w:rsidRPr="006778F1">
        <w:rPr>
          <w:rFonts w:ascii="PT Serif" w:hAnsi="PT Serif"/>
          <w:sz w:val="24"/>
        </w:rPr>
        <w:tab/>
      </w:r>
      <w:bookmarkStart w:id="110" w:name="_Hlk52460386"/>
      <w:r w:rsidRPr="006778F1">
        <w:rPr>
          <w:rFonts w:ascii="PT Serif" w:hAnsi="PT Serif"/>
          <w:sz w:val="24"/>
        </w:rPr>
        <w:t>Признаки Второго Пришествия</w:t>
      </w:r>
    </w:p>
    <w:bookmarkEnd w:id="110"/>
    <w:p w14:paraId="6979184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62.</w:t>
      </w:r>
      <w:r w:rsidRPr="006778F1">
        <w:rPr>
          <w:rFonts w:ascii="PT Serif" w:hAnsi="PT Serif"/>
          <w:sz w:val="24"/>
        </w:rPr>
        <w:tab/>
        <w:t>Признаки антихриста</w:t>
      </w:r>
    </w:p>
    <w:p w14:paraId="65A5F78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63.</w:t>
      </w:r>
      <w:r w:rsidRPr="006778F1">
        <w:rPr>
          <w:rFonts w:ascii="PT Serif" w:hAnsi="PT Serif"/>
          <w:sz w:val="24"/>
        </w:rPr>
        <w:tab/>
      </w:r>
      <w:bookmarkStart w:id="111" w:name="_Hlk52460678"/>
      <w:r w:rsidRPr="006778F1">
        <w:rPr>
          <w:rFonts w:ascii="PT Serif" w:hAnsi="PT Serif"/>
          <w:sz w:val="24"/>
        </w:rPr>
        <w:t>Приведите известные вам наименования рая из Библии. Объясните, что такое рай</w:t>
      </w:r>
    </w:p>
    <w:bookmarkEnd w:id="111"/>
    <w:p w14:paraId="2B168AD4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64.</w:t>
      </w:r>
      <w:r w:rsidRPr="006778F1">
        <w:rPr>
          <w:rFonts w:ascii="PT Serif" w:hAnsi="PT Serif"/>
          <w:sz w:val="24"/>
        </w:rPr>
        <w:tab/>
      </w:r>
      <w:bookmarkStart w:id="112" w:name="_Hlk52460793"/>
      <w:r w:rsidRPr="006778F1">
        <w:rPr>
          <w:rFonts w:ascii="PT Serif" w:hAnsi="PT Serif"/>
          <w:sz w:val="24"/>
        </w:rPr>
        <w:t>Приведите известные вам наименования ада из Библии. Объясните, что такое ад</w:t>
      </w:r>
    </w:p>
    <w:bookmarkEnd w:id="112"/>
    <w:p w14:paraId="1AD8C01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65.</w:t>
      </w:r>
      <w:r w:rsidRPr="006778F1">
        <w:rPr>
          <w:rFonts w:ascii="PT Serif" w:hAnsi="PT Serif"/>
          <w:sz w:val="24"/>
        </w:rPr>
        <w:tab/>
      </w:r>
      <w:bookmarkStart w:id="113" w:name="_Hlk52460473"/>
      <w:bookmarkStart w:id="114" w:name="_Hlk52462001"/>
      <w:r w:rsidRPr="006778F1">
        <w:rPr>
          <w:rFonts w:ascii="PT Serif" w:hAnsi="PT Serif"/>
          <w:sz w:val="24"/>
        </w:rPr>
        <w:t>Раскройте суть учения о мытарствах. Как следует относиться к этому учению</w:t>
      </w:r>
      <w:bookmarkEnd w:id="113"/>
    </w:p>
    <w:p w14:paraId="084EA48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bookmarkEnd w:id="114"/>
    <w:p w14:paraId="4C0A84EA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  <w:r w:rsidRPr="006778F1">
        <w:rPr>
          <w:rFonts w:ascii="PT Serif" w:hAnsi="PT Serif"/>
          <w:b/>
          <w:sz w:val="24"/>
        </w:rPr>
        <w:t>4. История Древней Церкви</w:t>
      </w:r>
    </w:p>
    <w:p w14:paraId="4A99F5D9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</w:p>
    <w:p w14:paraId="0F7974CE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lastRenderedPageBreak/>
        <w:t>1.</w:t>
      </w:r>
      <w:r w:rsidRPr="006778F1">
        <w:rPr>
          <w:rFonts w:ascii="PT Serif" w:hAnsi="PT Serif"/>
          <w:sz w:val="24"/>
        </w:rPr>
        <w:tab/>
      </w:r>
      <w:bookmarkStart w:id="115" w:name="_Hlk52452473"/>
      <w:r w:rsidRPr="006778F1">
        <w:rPr>
          <w:rFonts w:ascii="PT Serif" w:hAnsi="PT Serif"/>
          <w:sz w:val="24"/>
        </w:rPr>
        <w:t>Пятидесятница – основание Церкви и ее плоды. Жизнь первой христианской общины в Иерусалиме.</w:t>
      </w:r>
    </w:p>
    <w:bookmarkEnd w:id="115"/>
    <w:p w14:paraId="4182B6B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2.</w:t>
      </w:r>
      <w:r w:rsidRPr="006778F1">
        <w:rPr>
          <w:rFonts w:ascii="PT Serif" w:hAnsi="PT Serif"/>
          <w:sz w:val="24"/>
        </w:rPr>
        <w:tab/>
      </w:r>
      <w:bookmarkStart w:id="116" w:name="_Hlk52452618"/>
      <w:r w:rsidRPr="006778F1">
        <w:rPr>
          <w:rFonts w:ascii="PT Serif" w:hAnsi="PT Serif"/>
          <w:sz w:val="24"/>
        </w:rPr>
        <w:t>Обращение св. Апостола Павла и его миссионерские путешествия.</w:t>
      </w:r>
      <w:bookmarkEnd w:id="116"/>
    </w:p>
    <w:p w14:paraId="4EA74C16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3.</w:t>
      </w:r>
      <w:r w:rsidRPr="006778F1">
        <w:rPr>
          <w:rFonts w:ascii="PT Serif" w:hAnsi="PT Serif"/>
          <w:sz w:val="24"/>
        </w:rPr>
        <w:tab/>
      </w:r>
      <w:bookmarkStart w:id="117" w:name="_Hlk52452817"/>
      <w:r w:rsidRPr="006778F1">
        <w:rPr>
          <w:rFonts w:ascii="PT Serif" w:hAnsi="PT Serif"/>
          <w:sz w:val="24"/>
        </w:rPr>
        <w:t>Христианство в Малой Азии. Мужи Апостольские и первые апологеты.</w:t>
      </w:r>
      <w:bookmarkEnd w:id="117"/>
    </w:p>
    <w:p w14:paraId="031ED32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4.</w:t>
      </w:r>
      <w:r w:rsidRPr="006778F1">
        <w:rPr>
          <w:rFonts w:ascii="PT Serif" w:hAnsi="PT Serif"/>
          <w:sz w:val="24"/>
        </w:rPr>
        <w:tab/>
      </w:r>
      <w:bookmarkStart w:id="118" w:name="_Hlk52452948"/>
      <w:r w:rsidRPr="006778F1">
        <w:rPr>
          <w:rFonts w:ascii="PT Serif" w:hAnsi="PT Serif"/>
          <w:sz w:val="24"/>
        </w:rPr>
        <w:t>Причины гонения на христиан в Римской империи: религиозные, государственные, общественные. Гонения 2-3 вв. и их особенности.</w:t>
      </w:r>
    </w:p>
    <w:bookmarkEnd w:id="118"/>
    <w:p w14:paraId="5096DC2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5.</w:t>
      </w:r>
      <w:r w:rsidRPr="006778F1">
        <w:rPr>
          <w:rFonts w:ascii="PT Serif" w:hAnsi="PT Serif"/>
          <w:sz w:val="24"/>
        </w:rPr>
        <w:tab/>
      </w:r>
      <w:bookmarkStart w:id="119" w:name="_Hlk52453793"/>
      <w:r w:rsidRPr="006778F1">
        <w:rPr>
          <w:rFonts w:ascii="PT Serif" w:hAnsi="PT Serif"/>
          <w:sz w:val="24"/>
        </w:rPr>
        <w:t>Гонения на христиан при императоре Диоклетиане и его соправителях. Царствование св. Константина Великого. Миланский эдикт 313 г. и его значение.</w:t>
      </w:r>
    </w:p>
    <w:bookmarkEnd w:id="119"/>
    <w:p w14:paraId="46898ADC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6.</w:t>
      </w:r>
      <w:r w:rsidRPr="006778F1">
        <w:rPr>
          <w:rFonts w:ascii="PT Serif" w:hAnsi="PT Serif"/>
          <w:sz w:val="24"/>
        </w:rPr>
        <w:tab/>
      </w:r>
      <w:bookmarkStart w:id="120" w:name="_Hlk52454535"/>
      <w:r w:rsidRPr="006778F1">
        <w:rPr>
          <w:rFonts w:ascii="PT Serif" w:hAnsi="PT Serif"/>
          <w:sz w:val="24"/>
        </w:rPr>
        <w:t>Арианская ересь. Православное сопротивление ереси. 1 Вселенский собор, его значение в истории Церкви. Символ веры.</w:t>
      </w:r>
    </w:p>
    <w:bookmarkEnd w:id="120"/>
    <w:p w14:paraId="25A0E29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7.</w:t>
      </w:r>
      <w:r w:rsidRPr="006778F1">
        <w:rPr>
          <w:rFonts w:ascii="PT Serif" w:hAnsi="PT Serif"/>
          <w:sz w:val="24"/>
        </w:rPr>
        <w:tab/>
      </w:r>
      <w:bookmarkStart w:id="121" w:name="_Hlk52454732"/>
      <w:r w:rsidRPr="006778F1">
        <w:rPr>
          <w:rFonts w:ascii="PT Serif" w:hAnsi="PT Serif"/>
          <w:sz w:val="24"/>
        </w:rPr>
        <w:t xml:space="preserve">Предпосылки возникновения ереси Македония. Великие </w:t>
      </w:r>
      <w:proofErr w:type="spellStart"/>
      <w:r w:rsidRPr="006778F1">
        <w:rPr>
          <w:rFonts w:ascii="PT Serif" w:hAnsi="PT Serif"/>
          <w:sz w:val="24"/>
        </w:rPr>
        <w:t>Каппадокийцы</w:t>
      </w:r>
      <w:proofErr w:type="spellEnd"/>
      <w:r w:rsidRPr="006778F1">
        <w:rPr>
          <w:rFonts w:ascii="PT Serif" w:hAnsi="PT Serif"/>
          <w:sz w:val="24"/>
        </w:rPr>
        <w:t xml:space="preserve"> и их вклад в христианское богословие. 2 Вселенский Собор и его значение.</w:t>
      </w:r>
    </w:p>
    <w:bookmarkEnd w:id="121"/>
    <w:p w14:paraId="28220F2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8.</w:t>
      </w:r>
      <w:r w:rsidRPr="006778F1">
        <w:rPr>
          <w:rFonts w:ascii="PT Serif" w:hAnsi="PT Serif"/>
          <w:sz w:val="24"/>
        </w:rPr>
        <w:tab/>
      </w:r>
      <w:bookmarkStart w:id="122" w:name="_Hlk52454833"/>
      <w:r w:rsidRPr="006778F1">
        <w:rPr>
          <w:rFonts w:ascii="PT Serif" w:hAnsi="PT Serif"/>
          <w:sz w:val="24"/>
        </w:rPr>
        <w:t xml:space="preserve">Зарождение монашества. Св. Антоний Великий. Отшельничество. </w:t>
      </w:r>
      <w:proofErr w:type="spellStart"/>
      <w:r w:rsidRPr="006778F1">
        <w:rPr>
          <w:rFonts w:ascii="PT Serif" w:hAnsi="PT Serif"/>
          <w:sz w:val="24"/>
        </w:rPr>
        <w:t>Св.Пахомий</w:t>
      </w:r>
      <w:proofErr w:type="spellEnd"/>
      <w:r w:rsidRPr="006778F1">
        <w:rPr>
          <w:rFonts w:ascii="PT Serif" w:hAnsi="PT Serif"/>
          <w:sz w:val="24"/>
        </w:rPr>
        <w:t xml:space="preserve"> Великий и общежительный устав. Монашество в Палестине и Малой Азии.</w:t>
      </w:r>
    </w:p>
    <w:bookmarkEnd w:id="122"/>
    <w:p w14:paraId="3DAB2F0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9.</w:t>
      </w:r>
      <w:r w:rsidRPr="006778F1">
        <w:rPr>
          <w:rFonts w:ascii="PT Serif" w:hAnsi="PT Serif"/>
          <w:sz w:val="24"/>
        </w:rPr>
        <w:tab/>
      </w:r>
      <w:bookmarkStart w:id="123" w:name="_Hlk52454912"/>
      <w:r w:rsidRPr="006778F1">
        <w:rPr>
          <w:rFonts w:ascii="PT Serif" w:hAnsi="PT Serif"/>
          <w:sz w:val="24"/>
        </w:rPr>
        <w:t xml:space="preserve">Возникновение несторианства. Борьба Православия с ересью. </w:t>
      </w:r>
      <w:proofErr w:type="spellStart"/>
      <w:r w:rsidRPr="006778F1">
        <w:rPr>
          <w:rFonts w:ascii="PT Serif" w:hAnsi="PT Serif"/>
          <w:sz w:val="24"/>
        </w:rPr>
        <w:t>Свт</w:t>
      </w:r>
      <w:proofErr w:type="spellEnd"/>
      <w:r w:rsidRPr="006778F1">
        <w:rPr>
          <w:rFonts w:ascii="PT Serif" w:hAnsi="PT Serif"/>
          <w:sz w:val="24"/>
        </w:rPr>
        <w:t>. Кирилл Александрийский и его вклад в христианское богословие. 3 Вселенский Собор.</w:t>
      </w:r>
      <w:bookmarkEnd w:id="123"/>
    </w:p>
    <w:p w14:paraId="6B3797F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10.</w:t>
      </w:r>
      <w:r w:rsidRPr="006778F1">
        <w:rPr>
          <w:rFonts w:ascii="PT Serif" w:hAnsi="PT Serif"/>
          <w:sz w:val="24"/>
        </w:rPr>
        <w:tab/>
      </w:r>
      <w:bookmarkStart w:id="124" w:name="_Hlk52454992"/>
      <w:r w:rsidRPr="006778F1">
        <w:rPr>
          <w:rFonts w:ascii="PT Serif" w:hAnsi="PT Serif"/>
          <w:sz w:val="24"/>
        </w:rPr>
        <w:t xml:space="preserve">Предпосылки возникновения монофизитства. Взаимоотношения Церкви и государства в 5-6 веках. 4 Вселенский Собор и его значение. </w:t>
      </w:r>
    </w:p>
    <w:bookmarkEnd w:id="124"/>
    <w:p w14:paraId="4ECE1E65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11.</w:t>
      </w:r>
      <w:r w:rsidRPr="006778F1">
        <w:rPr>
          <w:rFonts w:ascii="PT Serif" w:hAnsi="PT Serif"/>
          <w:sz w:val="24"/>
        </w:rPr>
        <w:tab/>
      </w:r>
      <w:bookmarkStart w:id="125" w:name="_Hlk52455089"/>
      <w:r w:rsidRPr="006778F1">
        <w:rPr>
          <w:rFonts w:ascii="PT Serif" w:hAnsi="PT Serif"/>
          <w:sz w:val="24"/>
        </w:rPr>
        <w:t>Император Св. Юстиниан Великий как христианский правитель. Созыв 5 Вселенского Собора и его значение для Церкви.</w:t>
      </w:r>
    </w:p>
    <w:bookmarkEnd w:id="125"/>
    <w:p w14:paraId="5470FB1B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12.</w:t>
      </w:r>
      <w:r w:rsidRPr="006778F1">
        <w:rPr>
          <w:rFonts w:ascii="PT Serif" w:hAnsi="PT Serif"/>
          <w:sz w:val="24"/>
        </w:rPr>
        <w:tab/>
      </w:r>
      <w:bookmarkStart w:id="126" w:name="_Hlk52460615"/>
      <w:proofErr w:type="spellStart"/>
      <w:r w:rsidRPr="006778F1">
        <w:rPr>
          <w:rFonts w:ascii="PT Serif" w:hAnsi="PT Serif"/>
          <w:sz w:val="24"/>
        </w:rPr>
        <w:t>Моноэнергизм</w:t>
      </w:r>
      <w:proofErr w:type="spellEnd"/>
      <w:r w:rsidRPr="006778F1">
        <w:rPr>
          <w:rFonts w:ascii="PT Serif" w:hAnsi="PT Serif"/>
          <w:sz w:val="24"/>
        </w:rPr>
        <w:t xml:space="preserve"> и монофелитство. Борьба Церкви с ересью. </w:t>
      </w:r>
      <w:proofErr w:type="spellStart"/>
      <w:r w:rsidRPr="006778F1">
        <w:rPr>
          <w:rFonts w:ascii="PT Serif" w:hAnsi="PT Serif"/>
          <w:sz w:val="24"/>
        </w:rPr>
        <w:t>Преп.Максим</w:t>
      </w:r>
      <w:proofErr w:type="spellEnd"/>
      <w:r w:rsidRPr="006778F1">
        <w:rPr>
          <w:rFonts w:ascii="PT Serif" w:hAnsi="PT Serif"/>
          <w:sz w:val="24"/>
        </w:rPr>
        <w:t xml:space="preserve"> Исповедник и его вклад в Богословие. 6 Вселенский Собор.</w:t>
      </w:r>
    </w:p>
    <w:bookmarkEnd w:id="126"/>
    <w:p w14:paraId="0D5E22A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13.</w:t>
      </w:r>
      <w:r w:rsidRPr="006778F1">
        <w:rPr>
          <w:rFonts w:ascii="PT Serif" w:hAnsi="PT Serif"/>
          <w:sz w:val="24"/>
        </w:rPr>
        <w:tab/>
      </w:r>
      <w:bookmarkStart w:id="127" w:name="_Hlk52455600"/>
      <w:bookmarkStart w:id="128" w:name="_Hlk52461363"/>
      <w:r w:rsidRPr="006778F1">
        <w:rPr>
          <w:rFonts w:ascii="PT Serif" w:hAnsi="PT Serif"/>
          <w:sz w:val="24"/>
        </w:rPr>
        <w:t xml:space="preserve">Причины возникновения иконоборчества и его первые проявления при императоре Льве </w:t>
      </w:r>
      <w:proofErr w:type="spellStart"/>
      <w:r w:rsidRPr="006778F1">
        <w:rPr>
          <w:rFonts w:ascii="PT Serif" w:hAnsi="PT Serif"/>
          <w:sz w:val="24"/>
        </w:rPr>
        <w:t>Исавре</w:t>
      </w:r>
      <w:proofErr w:type="spellEnd"/>
      <w:r w:rsidRPr="006778F1">
        <w:rPr>
          <w:rFonts w:ascii="PT Serif" w:hAnsi="PT Serif"/>
          <w:sz w:val="24"/>
        </w:rPr>
        <w:t>. Богословское обоснование иконопочитания у преп. Иоанна Дамаскина и преп.</w:t>
      </w:r>
      <w:r w:rsidR="001B1253" w:rsidRPr="006778F1">
        <w:rPr>
          <w:rFonts w:ascii="PT Serif" w:hAnsi="PT Serif"/>
          <w:sz w:val="24"/>
        </w:rPr>
        <w:t xml:space="preserve"> </w:t>
      </w:r>
      <w:r w:rsidRPr="006778F1">
        <w:rPr>
          <w:rFonts w:ascii="PT Serif" w:hAnsi="PT Serif"/>
          <w:sz w:val="24"/>
        </w:rPr>
        <w:t xml:space="preserve">Феодора </w:t>
      </w:r>
      <w:proofErr w:type="spellStart"/>
      <w:r w:rsidRPr="006778F1">
        <w:rPr>
          <w:rFonts w:ascii="PT Serif" w:hAnsi="PT Serif"/>
          <w:sz w:val="24"/>
        </w:rPr>
        <w:t>Студита</w:t>
      </w:r>
      <w:proofErr w:type="spellEnd"/>
      <w:r w:rsidRPr="006778F1">
        <w:rPr>
          <w:rFonts w:ascii="PT Serif" w:hAnsi="PT Serif"/>
          <w:sz w:val="24"/>
        </w:rPr>
        <w:t>.</w:t>
      </w:r>
      <w:bookmarkEnd w:id="127"/>
    </w:p>
    <w:bookmarkEnd w:id="128"/>
    <w:p w14:paraId="6F647DCA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14.</w:t>
      </w:r>
      <w:r w:rsidRPr="006778F1">
        <w:rPr>
          <w:rFonts w:ascii="PT Serif" w:hAnsi="PT Serif"/>
          <w:sz w:val="24"/>
        </w:rPr>
        <w:tab/>
      </w:r>
      <w:bookmarkStart w:id="129" w:name="_Hlk52460702"/>
      <w:r w:rsidRPr="006778F1">
        <w:rPr>
          <w:rFonts w:ascii="PT Serif" w:hAnsi="PT Serif"/>
          <w:sz w:val="24"/>
        </w:rPr>
        <w:t>7 Вселенский Собор. Его деяния и значение для Церкви.</w:t>
      </w:r>
    </w:p>
    <w:bookmarkEnd w:id="129"/>
    <w:p w14:paraId="7D3AAAC3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15.</w:t>
      </w:r>
      <w:r w:rsidRPr="006778F1">
        <w:rPr>
          <w:rFonts w:ascii="PT Serif" w:hAnsi="PT Serif"/>
          <w:sz w:val="24"/>
        </w:rPr>
        <w:tab/>
      </w:r>
      <w:bookmarkStart w:id="130" w:name="_Hlk52460813"/>
      <w:r w:rsidRPr="006778F1">
        <w:rPr>
          <w:rFonts w:ascii="PT Serif" w:hAnsi="PT Serif"/>
          <w:sz w:val="24"/>
        </w:rPr>
        <w:t>Догматические, литургические, канонические и политические расхождения между Западом и Востоком. Причина отпадения Западной кафедры от Вселенского Православия в 1054 г.</w:t>
      </w:r>
    </w:p>
    <w:bookmarkEnd w:id="130"/>
    <w:p w14:paraId="4EB5E8C2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33AF464D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  <w:r w:rsidRPr="006778F1">
        <w:rPr>
          <w:rFonts w:ascii="PT Serif" w:hAnsi="PT Serif"/>
          <w:b/>
          <w:sz w:val="24"/>
        </w:rPr>
        <w:t>5. История Русской Православной Церкви</w:t>
      </w:r>
    </w:p>
    <w:p w14:paraId="6628BA0F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Славянские племена до христианизации: традиции, письменность и культура.</w:t>
      </w:r>
    </w:p>
    <w:p w14:paraId="4376B33B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Первые христиане среди славян: Аскольд и Дир, св.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равноап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Ольга,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мч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Феодор и Иоанн.</w:t>
      </w:r>
    </w:p>
    <w:p w14:paraId="3BC6B9D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Обстоятельства Крещения св. кн. Владимира и дальнейшее распространение христианства среди славян и других племен.</w:t>
      </w:r>
    </w:p>
    <w:p w14:paraId="51D48463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1" w:name="_Hlk52453219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Структура Русской Церкви в киевский период. Роль и значение Киево-Печерского монастыря в жизни Русской Церкви.</w:t>
      </w:r>
    </w:p>
    <w:bookmarkEnd w:id="131"/>
    <w:p w14:paraId="60E7998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Богослужение, книжность, архитектура в домонгольский период. </w:t>
      </w:r>
    </w:p>
    <w:p w14:paraId="2FFA193A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Св. кн. Борис и Глеб. Особенность их подвига. </w:t>
      </w:r>
    </w:p>
    <w:p w14:paraId="28A6949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в период монгольского ига. Отношение монгол к Церкви. Первые мученики. </w:t>
      </w:r>
    </w:p>
    <w:p w14:paraId="199F72D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2" w:name="_Hlk52455265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при митрополитах Кирилле II и Максиме. Собор 1247 года, как попытка повысить нравственный духовенства и мирян.</w:t>
      </w:r>
    </w:p>
    <w:p w14:paraId="1505AA54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3" w:name="_Hlk52456521"/>
      <w:bookmarkEnd w:id="132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Св. благ. кн. Александр Невский и его отношение с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Римо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-католиками. Кн. Даниил Галицкий. </w:t>
      </w:r>
    </w:p>
    <w:bookmarkEnd w:id="133"/>
    <w:p w14:paraId="1564148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lastRenderedPageBreak/>
        <w:t xml:space="preserve"> </w:t>
      </w:r>
      <w:bookmarkStart w:id="134" w:name="_Hlk52456710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при митрополитах Петре и Феогносте. Перенесение митрополичьей кафедры во Владимиро-Суздальское княжество.</w:t>
      </w:r>
    </w:p>
    <w:p w14:paraId="3B749234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5" w:name="_Hlk52457717"/>
      <w:bookmarkEnd w:id="134"/>
      <w:r w:rsidRPr="006778F1">
        <w:rPr>
          <w:rFonts w:ascii="PT Serif" w:eastAsia="Times New Roman" w:hAnsi="PT Serif"/>
          <w:color w:val="000000"/>
          <w:szCs w:val="23"/>
          <w:lang w:eastAsia="ru-RU"/>
        </w:rPr>
        <w:t>Преп. Сергий Радонежский и его ученики. Роль и влияние св. Сергия на духовную жизнь Руси.</w:t>
      </w:r>
    </w:p>
    <w:bookmarkEnd w:id="135"/>
    <w:p w14:paraId="0219A4D8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при митрополитах Алексии и Киприане. Проблема единства Киевской Митрополии. </w:t>
      </w:r>
    </w:p>
    <w:p w14:paraId="2CD59EAE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6" w:name="_Hlk52461601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при митрополитах Фотии и Исидоре.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Ферраро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-Флорентийский собор.</w:t>
      </w:r>
    </w:p>
    <w:bookmarkEnd w:id="136"/>
    <w:p w14:paraId="1A353323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</w:t>
      </w:r>
      <w:bookmarkStart w:id="137" w:name="_Hlk52459179"/>
      <w:r w:rsidRPr="006778F1">
        <w:rPr>
          <w:rFonts w:ascii="PT Serif" w:eastAsia="Times New Roman" w:hAnsi="PT Serif"/>
          <w:color w:val="000000"/>
          <w:szCs w:val="23"/>
          <w:lang w:eastAsia="ru-RU"/>
        </w:rPr>
        <w:t>Начало автокефалии Русской Церкви. Митрополит Иона. Разделение Русской Церкви на две митрополии.</w:t>
      </w:r>
    </w:p>
    <w:bookmarkEnd w:id="137"/>
    <w:p w14:paraId="05F7797F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в период правления великого князя Иоанна III. Появление ереси стригольников и «жидовствующих». </w:t>
      </w:r>
    </w:p>
    <w:p w14:paraId="01FC9DF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8" w:name="_Hlk52461251"/>
      <w:r w:rsidRPr="006778F1">
        <w:rPr>
          <w:rFonts w:ascii="PT Serif" w:eastAsia="Times New Roman" w:hAnsi="PT Serif"/>
          <w:color w:val="000000"/>
          <w:szCs w:val="23"/>
          <w:lang w:eastAsia="ru-RU"/>
        </w:rPr>
        <w:t>Появление и развитие теории Москва-Третий Рим. Усиление княжеской власти и роль князя в церковной жизнь.</w:t>
      </w:r>
    </w:p>
    <w:p w14:paraId="534488E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39" w:name="_Hlk52461473"/>
      <w:bookmarkEnd w:id="138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Расцвет русской иконописи в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XIV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>-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XV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вв. Преп. Андрей Рублев, Феофан Грек, Дионисий.</w:t>
      </w:r>
    </w:p>
    <w:p w14:paraId="07452260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40" w:name="_Hlk52459377"/>
      <w:bookmarkEnd w:id="139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в период княжения Василия III и малолетства Иоанна IV 2 часть. Спор о монастырском землевладении. «Иосифляне» и «нестяжатели». Преп. Максим Грек.</w:t>
      </w:r>
    </w:p>
    <w:p w14:paraId="02446B2F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41" w:name="_Hlk52459505"/>
      <w:bookmarkEnd w:id="140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при митрополите Макарии. Великие Четьи-минеи. Соборы по канонизации святых. Стоглавый собор. «Собор на еретиков».</w:t>
      </w:r>
    </w:p>
    <w:bookmarkEnd w:id="141"/>
    <w:p w14:paraId="15D0A74B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в последние годы жизни Иоанна IV Грозного. Святые пострадавшие от опричнины: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Филипп Московский,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Герман Казанский, преп. Корнилий Псково-Печерский.</w:t>
      </w:r>
    </w:p>
    <w:p w14:paraId="00AEAB17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</w:t>
      </w:r>
      <w:bookmarkStart w:id="142" w:name="_Hlk52459850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Установление патриаршества. Роль Бориса Годунова.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Иов Московский и Лжедмитрий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I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>.</w:t>
      </w:r>
    </w:p>
    <w:p w14:paraId="47E6365F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43" w:name="_Hlk52461163"/>
      <w:bookmarkEnd w:id="142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в Смутное время.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Гермоген. Осада Троице-Сергиевой обители.</w:t>
      </w:r>
    </w:p>
    <w:bookmarkEnd w:id="143"/>
    <w:p w14:paraId="65C0AA03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Избрание на русский престол Михаила Феодоровича Романова. Период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Межпатриаршества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</w:t>
      </w:r>
    </w:p>
    <w:p w14:paraId="2B470FAE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Церковь при Святейшем Патриархе Филарете Никитиче. Отношения к инославным. </w:t>
      </w:r>
    </w:p>
    <w:p w14:paraId="603150D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при Святейших Патриархах Иоасафе I и Иосифе. Вопрос о книжной справе. Кружок «Ревнителей благочестия».</w:t>
      </w:r>
    </w:p>
    <w:p w14:paraId="5EF71EA5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Патриарх Никон и церковная реформа. Начало раскола, главные лидеры: Аввакум, Логгин, Иван Неронов. Роль греческих иерархов.</w:t>
      </w:r>
    </w:p>
    <w:p w14:paraId="495F9847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Большой Московский Собор и низложение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патр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Никона. Судьба Аввакума и старообрядцев.</w:t>
      </w:r>
    </w:p>
    <w:p w14:paraId="7361AAB1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Церковь при Святейших Патриархах Иоасафе II, Питириме, Иоакиме, Адриане (Образование Славяно-греко-латинской академии). Борьба с расколом.</w:t>
      </w:r>
    </w:p>
    <w:p w14:paraId="04DE2C6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Православная Церковь в эпоху Петра I и его непосредственных преемников. (Отношение Петра I к вере и Церкви).</w:t>
      </w:r>
    </w:p>
    <w:p w14:paraId="5A5A5F08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Создание Святейшего Синода.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Архиеп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Феофан Прокопович и «Духовный регламент».</w:t>
      </w:r>
    </w:p>
    <w:p w14:paraId="57FC9A29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Духовное образование и миссия в эпоху Петра Первого.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Дмитрий Ростовский,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Иоанн Тобольский,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Митрофан Воронежский. </w:t>
      </w:r>
    </w:p>
    <w:p w14:paraId="10B2F21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в годы правления Екатерины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I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, Петра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II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Анны Иоанновны. Архиерейские процессы.</w:t>
      </w:r>
    </w:p>
    <w:p w14:paraId="3BFDEBA4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lastRenderedPageBreak/>
        <w:t>Русская Православная Церковь в царствование Екатерины II и Павла I. Секуляризация церковных земель. Приходское духовенство. Монашество.</w:t>
      </w:r>
    </w:p>
    <w:p w14:paraId="1745CE85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Русская Православная Церковь при Александре I. Создание системы духовного образования. </w:t>
      </w:r>
    </w:p>
    <w:p w14:paraId="6C1072EB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при Николае I. Монашество в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XIX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веке.</w:t>
      </w:r>
    </w:p>
    <w:p w14:paraId="4E15A0D3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при Александре II. Великие богословы </w:t>
      </w:r>
      <w:r w:rsidRPr="006778F1">
        <w:rPr>
          <w:rFonts w:ascii="PT Serif" w:eastAsia="Times New Roman" w:hAnsi="PT Serif"/>
          <w:color w:val="000000"/>
          <w:szCs w:val="23"/>
          <w:lang w:val="en-US" w:eastAsia="ru-RU"/>
        </w:rPr>
        <w:t>XIX</w:t>
      </w: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века.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Филарет Московский,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Игнатий Кавказский и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Феофан Затворник.</w:t>
      </w:r>
    </w:p>
    <w:p w14:paraId="2EC79772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при Александре III. Русская миссия среди инородцев.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Макарий Алтайский,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Николай Японский, преп. Герман Аляскинский. </w:t>
      </w:r>
    </w:p>
    <w:p w14:paraId="3A09AD42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 Русская Православная Церковь при Николае II. Канонизация святых. Подготовка к Собору.</w:t>
      </w:r>
    </w:p>
    <w:p w14:paraId="2048835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bookmarkStart w:id="144" w:name="_Hlk52462052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Поместный Собор Русской Православной Церкви 1917-1918 гг.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>. Тихон Московский.</w:t>
      </w:r>
    </w:p>
    <w:bookmarkEnd w:id="144"/>
    <w:p w14:paraId="18E3433A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Русская Православная Церковь в 1917-1940 гг. Появление обновленческого раскола.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Вениамин Петроградский, </w:t>
      </w:r>
      <w:proofErr w:type="spellStart"/>
      <w:r w:rsidRPr="006778F1">
        <w:rPr>
          <w:rFonts w:ascii="PT Serif" w:eastAsia="Times New Roman" w:hAnsi="PT Serif"/>
          <w:color w:val="000000"/>
          <w:szCs w:val="23"/>
          <w:lang w:eastAsia="ru-RU"/>
        </w:rPr>
        <w:t>свт</w:t>
      </w:r>
      <w:proofErr w:type="spellEnd"/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. Иларион Верейский. </w:t>
      </w:r>
    </w:p>
    <w:p w14:paraId="6196B86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Декларация 1927 года. Патр. Сергий (Страгородский). Новомученики, пострадавшие в годы репрессий. </w:t>
      </w:r>
    </w:p>
    <w:p w14:paraId="6E2D00F6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Православная Церковь в 1941-1957 гг. Открытие духовных школ.</w:t>
      </w:r>
    </w:p>
    <w:p w14:paraId="4F8ACA63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Русская Православная Церковь в 1958-1964 гг. Хрущёвские преследования Русской Церкви.</w:t>
      </w:r>
    </w:p>
    <w:p w14:paraId="1A831CE5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Русская Православная Церковь в 1965-1987 гг. Церковь в застойные годы.</w:t>
      </w:r>
    </w:p>
    <w:p w14:paraId="32F84A5E" w14:textId="77777777" w:rsidR="00A674E3" w:rsidRPr="006778F1" w:rsidRDefault="00A674E3" w:rsidP="00A674E3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PT Serif" w:eastAsia="Times New Roman" w:hAnsi="PT Serif"/>
          <w:color w:val="000000"/>
          <w:szCs w:val="23"/>
          <w:lang w:eastAsia="ru-RU"/>
        </w:rPr>
      </w:pPr>
      <w:r w:rsidRPr="006778F1">
        <w:rPr>
          <w:rFonts w:ascii="PT Serif" w:eastAsia="Times New Roman" w:hAnsi="PT Serif"/>
          <w:color w:val="000000"/>
          <w:szCs w:val="23"/>
          <w:lang w:eastAsia="ru-RU"/>
        </w:rPr>
        <w:t xml:space="preserve"> </w:t>
      </w:r>
      <w:bookmarkStart w:id="145" w:name="_Hlk52461713"/>
      <w:r w:rsidRPr="006778F1">
        <w:rPr>
          <w:rFonts w:ascii="PT Serif" w:eastAsia="Times New Roman" w:hAnsi="PT Serif"/>
          <w:color w:val="000000"/>
          <w:szCs w:val="23"/>
          <w:lang w:eastAsia="ru-RU"/>
        </w:rPr>
        <w:t>Русская Православная Церковь в 1988-2000 гг. Возрождение церковной жизни.</w:t>
      </w:r>
    </w:p>
    <w:bookmarkEnd w:id="145"/>
    <w:p w14:paraId="7A49D56E" w14:textId="77777777" w:rsidR="00A82ACD" w:rsidRPr="006778F1" w:rsidRDefault="00A82ACD" w:rsidP="00A82ACD">
      <w:pPr>
        <w:spacing w:line="240" w:lineRule="auto"/>
        <w:jc w:val="center"/>
        <w:rPr>
          <w:rFonts w:ascii="PT Serif" w:hAnsi="PT Serif"/>
          <w:b/>
          <w:sz w:val="24"/>
        </w:rPr>
      </w:pPr>
      <w:r w:rsidRPr="006778F1">
        <w:rPr>
          <w:rFonts w:ascii="PT Serif" w:hAnsi="PT Serif"/>
          <w:b/>
          <w:sz w:val="24"/>
        </w:rPr>
        <w:t xml:space="preserve">6. </w:t>
      </w:r>
      <w:proofErr w:type="spellStart"/>
      <w:r w:rsidRPr="006778F1">
        <w:rPr>
          <w:rFonts w:ascii="PT Serif" w:hAnsi="PT Serif"/>
          <w:b/>
          <w:sz w:val="24"/>
        </w:rPr>
        <w:t>Литургика</w:t>
      </w:r>
      <w:proofErr w:type="spellEnd"/>
    </w:p>
    <w:p w14:paraId="7D8DE2A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</w:p>
    <w:p w14:paraId="473C3C7D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1.</w:t>
      </w:r>
      <w:r w:rsidRPr="006778F1">
        <w:rPr>
          <w:rFonts w:ascii="PT Serif" w:hAnsi="PT Serif"/>
          <w:sz w:val="24"/>
        </w:rPr>
        <w:tab/>
        <w:t>Таинства Церкви и обряды (чины). Определение Таинства. Действенность и действительность Таинства. Совершители и приемники Таинств. Священная иерархия.</w:t>
      </w:r>
    </w:p>
    <w:p w14:paraId="6CE966F1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2.</w:t>
      </w:r>
      <w:r w:rsidRPr="006778F1">
        <w:rPr>
          <w:rFonts w:ascii="PT Serif" w:hAnsi="PT Serif"/>
          <w:sz w:val="24"/>
        </w:rPr>
        <w:tab/>
      </w:r>
      <w:bookmarkStart w:id="146" w:name="_Hlk52453510"/>
      <w:r w:rsidRPr="006778F1">
        <w:rPr>
          <w:rFonts w:ascii="PT Serif" w:hAnsi="PT Serif"/>
          <w:sz w:val="24"/>
        </w:rPr>
        <w:t>Таинство Крещения. Таинство Миропомазания. Смысл. Установление. Внешняя и внутренняя сторона.</w:t>
      </w:r>
    </w:p>
    <w:bookmarkEnd w:id="146"/>
    <w:p w14:paraId="511F1C18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3.</w:t>
      </w:r>
      <w:r w:rsidRPr="006778F1">
        <w:rPr>
          <w:rFonts w:ascii="PT Serif" w:hAnsi="PT Serif"/>
          <w:sz w:val="24"/>
        </w:rPr>
        <w:tab/>
        <w:t>Таинство Покаяния. История. Смысл. Внешняя и внутренняя сторона.</w:t>
      </w:r>
    </w:p>
    <w:p w14:paraId="318597F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4.</w:t>
      </w:r>
      <w:r w:rsidRPr="006778F1">
        <w:rPr>
          <w:rFonts w:ascii="PT Serif" w:hAnsi="PT Serif"/>
          <w:sz w:val="24"/>
        </w:rPr>
        <w:tab/>
      </w:r>
      <w:bookmarkStart w:id="147" w:name="_Hlk52455887"/>
      <w:r w:rsidRPr="006778F1">
        <w:rPr>
          <w:rFonts w:ascii="PT Serif" w:hAnsi="PT Serif"/>
          <w:sz w:val="24"/>
        </w:rPr>
        <w:t xml:space="preserve">Таинство Священства. История. Смысл. Хиротония и </w:t>
      </w:r>
      <w:proofErr w:type="spellStart"/>
      <w:r w:rsidRPr="006778F1">
        <w:rPr>
          <w:rFonts w:ascii="PT Serif" w:hAnsi="PT Serif"/>
          <w:sz w:val="24"/>
        </w:rPr>
        <w:t>хиротесия</w:t>
      </w:r>
      <w:proofErr w:type="spellEnd"/>
      <w:r w:rsidRPr="006778F1">
        <w:rPr>
          <w:rFonts w:ascii="PT Serif" w:hAnsi="PT Serif"/>
          <w:sz w:val="24"/>
        </w:rPr>
        <w:t xml:space="preserve">. Канонические препятствия к рукоположению. </w:t>
      </w:r>
    </w:p>
    <w:bookmarkEnd w:id="147"/>
    <w:p w14:paraId="6D23B100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5.</w:t>
      </w:r>
      <w:r w:rsidRPr="006778F1">
        <w:rPr>
          <w:rFonts w:ascii="PT Serif" w:hAnsi="PT Serif"/>
          <w:sz w:val="24"/>
        </w:rPr>
        <w:tab/>
      </w:r>
      <w:bookmarkStart w:id="148" w:name="_Hlk52456618"/>
      <w:r w:rsidRPr="006778F1">
        <w:rPr>
          <w:rFonts w:ascii="PT Serif" w:hAnsi="PT Serif"/>
          <w:sz w:val="24"/>
        </w:rPr>
        <w:t>Таинство Брака. История. Смысл. Обручение и Венчание. Венчание второбрачных.</w:t>
      </w:r>
    </w:p>
    <w:bookmarkEnd w:id="148"/>
    <w:p w14:paraId="0D4A37C7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6.</w:t>
      </w:r>
      <w:r w:rsidRPr="006778F1">
        <w:rPr>
          <w:rFonts w:ascii="PT Serif" w:hAnsi="PT Serif"/>
          <w:sz w:val="24"/>
        </w:rPr>
        <w:tab/>
      </w:r>
      <w:bookmarkStart w:id="149" w:name="_Hlk52456805"/>
      <w:r w:rsidRPr="006778F1">
        <w:rPr>
          <w:rFonts w:ascii="PT Serif" w:hAnsi="PT Serif"/>
          <w:sz w:val="24"/>
        </w:rPr>
        <w:t>Таинство Елеосвящения. История. Смысл. Связь Елеосвящения с Таинством Покаяния. Время совершения.</w:t>
      </w:r>
    </w:p>
    <w:bookmarkEnd w:id="149"/>
    <w:p w14:paraId="734A7A9F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7.</w:t>
      </w:r>
      <w:r w:rsidRPr="006778F1">
        <w:rPr>
          <w:rFonts w:ascii="PT Serif" w:hAnsi="PT Serif"/>
          <w:sz w:val="24"/>
        </w:rPr>
        <w:tab/>
      </w:r>
      <w:bookmarkStart w:id="150" w:name="_Hlk52456925"/>
      <w:r w:rsidRPr="006778F1">
        <w:rPr>
          <w:rFonts w:ascii="PT Serif" w:hAnsi="PT Serif"/>
          <w:sz w:val="24"/>
        </w:rPr>
        <w:t>Таинство Евхаристии. Смысл. Установление. Внешняя и внутренняя сторона. Значение слов «литургия», «евхаристия», «анафора». Подготовка к причащению. Препятствия к достойному причащению Святых Таин.</w:t>
      </w:r>
    </w:p>
    <w:bookmarkEnd w:id="150"/>
    <w:p w14:paraId="0B4F21D9" w14:textId="77777777" w:rsidR="00A82ACD" w:rsidRPr="006778F1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8.</w:t>
      </w:r>
      <w:r w:rsidRPr="006778F1">
        <w:rPr>
          <w:rFonts w:ascii="PT Serif" w:hAnsi="PT Serif"/>
          <w:sz w:val="24"/>
        </w:rPr>
        <w:tab/>
        <w:t xml:space="preserve">Чинопоследование Литургии Оглашенных. Антифоны на Литургии, тропари и кондаки по Входе на Литургии: устав исполнения. Чтение Священного Писания, основные принципы. </w:t>
      </w:r>
    </w:p>
    <w:p w14:paraId="75D22D83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6778F1">
        <w:rPr>
          <w:rFonts w:ascii="PT Serif" w:hAnsi="PT Serif"/>
          <w:sz w:val="24"/>
        </w:rPr>
        <w:t>9.</w:t>
      </w:r>
      <w:r w:rsidRPr="006778F1">
        <w:rPr>
          <w:rFonts w:ascii="PT Serif" w:hAnsi="PT Serif"/>
          <w:sz w:val="24"/>
        </w:rPr>
        <w:tab/>
        <w:t xml:space="preserve"> Чинопоследование Литургии Верных. Евхаристический канон, Достойно есть, Херувимская, причастные стихи: устав исполнения. Причащение священников и ми</w:t>
      </w:r>
      <w:r w:rsidRPr="005E23C5">
        <w:rPr>
          <w:rFonts w:ascii="PT Serif" w:hAnsi="PT Serif"/>
          <w:sz w:val="24"/>
        </w:rPr>
        <w:t>рян.</w:t>
      </w:r>
    </w:p>
    <w:p w14:paraId="1B28F6D3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10.</w:t>
      </w:r>
      <w:r w:rsidRPr="005E23C5">
        <w:rPr>
          <w:rFonts w:ascii="PT Serif" w:hAnsi="PT Serif"/>
          <w:sz w:val="24"/>
        </w:rPr>
        <w:tab/>
        <w:t>Богослужебные уставы – основные типы и краткая история.</w:t>
      </w:r>
    </w:p>
    <w:p w14:paraId="0D91B66D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lastRenderedPageBreak/>
        <w:t>11.</w:t>
      </w:r>
      <w:r w:rsidRPr="005E23C5">
        <w:rPr>
          <w:rFonts w:ascii="PT Serif" w:hAnsi="PT Serif"/>
          <w:sz w:val="24"/>
        </w:rPr>
        <w:tab/>
        <w:t xml:space="preserve">Богослужебная книга (Служебник, Часослов, Октоих, Минея, Триодь постная, Триодь цветная, </w:t>
      </w:r>
      <w:proofErr w:type="spellStart"/>
      <w:r w:rsidRPr="005E23C5">
        <w:rPr>
          <w:rFonts w:ascii="PT Serif" w:hAnsi="PT Serif"/>
          <w:sz w:val="24"/>
        </w:rPr>
        <w:t>Ирмологий</w:t>
      </w:r>
      <w:proofErr w:type="spellEnd"/>
      <w:r w:rsidRPr="005E23C5">
        <w:rPr>
          <w:rFonts w:ascii="PT Serif" w:hAnsi="PT Serif"/>
          <w:sz w:val="24"/>
        </w:rPr>
        <w:t>, следованная Псалтирь, Типикон), её назначение, период употребления, состав.</w:t>
      </w:r>
    </w:p>
    <w:p w14:paraId="2A1028CC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12.</w:t>
      </w:r>
      <w:r w:rsidRPr="005E23C5">
        <w:rPr>
          <w:rFonts w:ascii="PT Serif" w:hAnsi="PT Serif"/>
          <w:sz w:val="24"/>
        </w:rPr>
        <w:tab/>
        <w:t>Распределение богослужения по времени. Три круга времени.</w:t>
      </w:r>
    </w:p>
    <w:p w14:paraId="48F9F299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13.</w:t>
      </w:r>
      <w:r w:rsidRPr="005E23C5">
        <w:rPr>
          <w:rFonts w:ascii="PT Serif" w:hAnsi="PT Serif"/>
          <w:sz w:val="24"/>
        </w:rPr>
        <w:tab/>
        <w:t>Перечислить богослужения суточного круга и их литургические темы (в каких элементах эти темы заложены).</w:t>
      </w:r>
    </w:p>
    <w:p w14:paraId="37DCC547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14.</w:t>
      </w:r>
      <w:r w:rsidRPr="005E23C5">
        <w:rPr>
          <w:rFonts w:ascii="PT Serif" w:hAnsi="PT Serif"/>
          <w:sz w:val="24"/>
        </w:rPr>
        <w:tab/>
        <w:t>Часы обычные. Великопостные. Пасхальные. Схема. Изменяемые молитвословия.</w:t>
      </w:r>
    </w:p>
    <w:p w14:paraId="2B890BA3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15.</w:t>
      </w:r>
      <w:r w:rsidRPr="005E23C5">
        <w:rPr>
          <w:rFonts w:ascii="PT Serif" w:hAnsi="PT Serif"/>
          <w:sz w:val="24"/>
        </w:rPr>
        <w:tab/>
        <w:t>Вседневная Вечерня, Великая Вечерня. Схема. Изменяемые молитвословия.</w:t>
      </w:r>
    </w:p>
    <w:p w14:paraId="439033B2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16.</w:t>
      </w:r>
      <w:r w:rsidRPr="005E23C5">
        <w:rPr>
          <w:rFonts w:ascii="PT Serif" w:hAnsi="PT Serif"/>
          <w:sz w:val="24"/>
        </w:rPr>
        <w:tab/>
        <w:t xml:space="preserve">Вседневная Утреня, </w:t>
      </w:r>
      <w:proofErr w:type="spellStart"/>
      <w:r w:rsidRPr="005E23C5">
        <w:rPr>
          <w:rFonts w:ascii="PT Serif" w:hAnsi="PT Serif"/>
          <w:sz w:val="24"/>
        </w:rPr>
        <w:t>Славословная</w:t>
      </w:r>
      <w:proofErr w:type="spellEnd"/>
      <w:r w:rsidRPr="005E23C5">
        <w:rPr>
          <w:rFonts w:ascii="PT Serif" w:hAnsi="PT Serif"/>
          <w:sz w:val="24"/>
        </w:rPr>
        <w:t xml:space="preserve"> Утреня, </w:t>
      </w:r>
      <w:proofErr w:type="spellStart"/>
      <w:r w:rsidRPr="005E23C5">
        <w:rPr>
          <w:rFonts w:ascii="PT Serif" w:hAnsi="PT Serif"/>
          <w:sz w:val="24"/>
        </w:rPr>
        <w:t>Полиелейная</w:t>
      </w:r>
      <w:proofErr w:type="spellEnd"/>
      <w:r w:rsidRPr="005E23C5">
        <w:rPr>
          <w:rFonts w:ascii="PT Serif" w:hAnsi="PT Serif"/>
          <w:sz w:val="24"/>
        </w:rPr>
        <w:t xml:space="preserve"> Утреня. Схема. Изменяемые молитвословия.</w:t>
      </w:r>
    </w:p>
    <w:p w14:paraId="0E1C1872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17.</w:t>
      </w:r>
      <w:r w:rsidRPr="005E23C5">
        <w:rPr>
          <w:rFonts w:ascii="PT Serif" w:hAnsi="PT Serif"/>
          <w:sz w:val="24"/>
        </w:rPr>
        <w:tab/>
        <w:t>Перечислить литургические темы дней седмицы и элементы, в которых они заложены.</w:t>
      </w:r>
    </w:p>
    <w:p w14:paraId="66E28CA7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18.</w:t>
      </w:r>
      <w:r w:rsidRPr="005E23C5">
        <w:rPr>
          <w:rFonts w:ascii="PT Serif" w:hAnsi="PT Serif"/>
          <w:sz w:val="24"/>
        </w:rPr>
        <w:tab/>
      </w:r>
      <w:bookmarkStart w:id="151" w:name="_Hlk52457272"/>
      <w:r w:rsidRPr="005E23C5">
        <w:rPr>
          <w:rFonts w:ascii="PT Serif" w:hAnsi="PT Serif"/>
          <w:sz w:val="24"/>
        </w:rPr>
        <w:t>Рассказать о подвижном и неподвижном в годовом круге.</w:t>
      </w:r>
    </w:p>
    <w:bookmarkEnd w:id="151"/>
    <w:p w14:paraId="1C3AC833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19.</w:t>
      </w:r>
      <w:r w:rsidRPr="005E23C5">
        <w:rPr>
          <w:rFonts w:ascii="PT Serif" w:hAnsi="PT Serif"/>
          <w:sz w:val="24"/>
        </w:rPr>
        <w:tab/>
        <w:t>При каких праздничных знаках бывает:</w:t>
      </w:r>
      <w:r w:rsidR="007509B8" w:rsidRPr="005E23C5">
        <w:rPr>
          <w:rFonts w:ascii="PT Serif" w:hAnsi="PT Serif"/>
          <w:sz w:val="24"/>
        </w:rPr>
        <w:t xml:space="preserve"> </w:t>
      </w:r>
      <w:r w:rsidRPr="005E23C5">
        <w:rPr>
          <w:rFonts w:ascii="PT Serif" w:hAnsi="PT Serif"/>
          <w:sz w:val="24"/>
        </w:rPr>
        <w:t>бдение,</w:t>
      </w:r>
      <w:r w:rsidR="007509B8" w:rsidRPr="005E23C5">
        <w:rPr>
          <w:rFonts w:ascii="PT Serif" w:hAnsi="PT Serif"/>
          <w:sz w:val="24"/>
        </w:rPr>
        <w:t xml:space="preserve"> </w:t>
      </w:r>
      <w:r w:rsidRPr="005E23C5">
        <w:rPr>
          <w:rFonts w:ascii="PT Serif" w:hAnsi="PT Serif"/>
          <w:sz w:val="24"/>
        </w:rPr>
        <w:t>великая (праздничная) вечерня,</w:t>
      </w:r>
      <w:r w:rsidR="007509B8" w:rsidRPr="005E23C5">
        <w:rPr>
          <w:rFonts w:ascii="PT Serif" w:hAnsi="PT Serif"/>
          <w:sz w:val="24"/>
        </w:rPr>
        <w:t xml:space="preserve"> </w:t>
      </w:r>
      <w:r w:rsidRPr="005E23C5">
        <w:rPr>
          <w:rFonts w:ascii="PT Serif" w:hAnsi="PT Serif"/>
          <w:sz w:val="24"/>
        </w:rPr>
        <w:t>вседневная (будничная) вечерня, канон,</w:t>
      </w:r>
      <w:r w:rsidR="007509B8" w:rsidRPr="005E23C5">
        <w:rPr>
          <w:rFonts w:ascii="PT Serif" w:hAnsi="PT Serif"/>
          <w:sz w:val="24"/>
        </w:rPr>
        <w:t xml:space="preserve"> </w:t>
      </w:r>
      <w:r w:rsidRPr="005E23C5">
        <w:rPr>
          <w:rFonts w:ascii="PT Serif" w:hAnsi="PT Serif"/>
          <w:sz w:val="24"/>
        </w:rPr>
        <w:t>полиелей,</w:t>
      </w:r>
      <w:r w:rsidR="007509B8" w:rsidRPr="005E23C5">
        <w:rPr>
          <w:rFonts w:ascii="PT Serif" w:hAnsi="PT Serif"/>
          <w:sz w:val="24"/>
        </w:rPr>
        <w:t xml:space="preserve"> </w:t>
      </w:r>
      <w:r w:rsidRPr="005E23C5">
        <w:rPr>
          <w:rFonts w:ascii="PT Serif" w:hAnsi="PT Serif"/>
          <w:sz w:val="24"/>
        </w:rPr>
        <w:t>Свете Тихий…</w:t>
      </w:r>
      <w:r w:rsidR="007509B8" w:rsidRPr="005E23C5">
        <w:rPr>
          <w:rFonts w:ascii="PT Serif" w:hAnsi="PT Serif"/>
          <w:sz w:val="24"/>
        </w:rPr>
        <w:t xml:space="preserve">; </w:t>
      </w:r>
      <w:r w:rsidRPr="005E23C5">
        <w:rPr>
          <w:rFonts w:ascii="PT Serif" w:hAnsi="PT Serif"/>
          <w:sz w:val="24"/>
        </w:rPr>
        <w:t>Великое славословие</w:t>
      </w:r>
      <w:r w:rsidR="007509B8" w:rsidRPr="005E23C5">
        <w:rPr>
          <w:rFonts w:ascii="PT Serif" w:hAnsi="PT Serif"/>
          <w:sz w:val="24"/>
        </w:rPr>
        <w:t>; шестопсалмие и</w:t>
      </w:r>
      <w:r w:rsidRPr="005E23C5">
        <w:rPr>
          <w:rFonts w:ascii="PT Serif" w:hAnsi="PT Serif"/>
          <w:sz w:val="24"/>
        </w:rPr>
        <w:t xml:space="preserve"> т. п.?</w:t>
      </w:r>
    </w:p>
    <w:p w14:paraId="161F04BA" w14:textId="77777777" w:rsidR="00A82ACD" w:rsidRPr="005E23C5" w:rsidRDefault="00C600FE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 xml:space="preserve">20. Назвать виды </w:t>
      </w:r>
      <w:proofErr w:type="spellStart"/>
      <w:r w:rsidRPr="005E23C5">
        <w:rPr>
          <w:rFonts w:ascii="PT Serif" w:hAnsi="PT Serif"/>
          <w:sz w:val="24"/>
        </w:rPr>
        <w:t>гимнографических</w:t>
      </w:r>
      <w:proofErr w:type="spellEnd"/>
      <w:r w:rsidRPr="005E23C5">
        <w:rPr>
          <w:rFonts w:ascii="PT Serif" w:hAnsi="PT Serif"/>
          <w:sz w:val="24"/>
        </w:rPr>
        <w:t xml:space="preserve"> жан</w:t>
      </w:r>
      <w:r w:rsidR="007509B8" w:rsidRPr="005E23C5">
        <w:rPr>
          <w:rFonts w:ascii="PT Serif" w:hAnsi="PT Serif"/>
          <w:sz w:val="24"/>
        </w:rPr>
        <w:t xml:space="preserve">ров и кратко охарактеризуйте их (тропарь, </w:t>
      </w:r>
      <w:proofErr w:type="spellStart"/>
      <w:r w:rsidR="007509B8" w:rsidRPr="005E23C5">
        <w:rPr>
          <w:rFonts w:ascii="PT Serif" w:hAnsi="PT Serif"/>
          <w:sz w:val="24"/>
        </w:rPr>
        <w:t>богородичен</w:t>
      </w:r>
      <w:proofErr w:type="spellEnd"/>
      <w:r w:rsidR="007509B8" w:rsidRPr="005E23C5">
        <w:rPr>
          <w:rFonts w:ascii="PT Serif" w:hAnsi="PT Serif"/>
          <w:sz w:val="24"/>
        </w:rPr>
        <w:t>, троичен и т. п.)</w:t>
      </w:r>
    </w:p>
    <w:p w14:paraId="3F050FE3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21. Назовите известных гимнографов и их творения в составе богослужения суточного круга.</w:t>
      </w:r>
    </w:p>
    <w:p w14:paraId="403F59C5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22. В какой богослужебной книге находятся:</w:t>
      </w:r>
    </w:p>
    <w:p w14:paraId="5963C065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ab/>
        <w:t>- неизменяемые части утрени, вечерни, часов?</w:t>
      </w:r>
    </w:p>
    <w:p w14:paraId="62D8B6C2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ab/>
        <w:t>- изменяемые части?</w:t>
      </w:r>
    </w:p>
    <w:p w14:paraId="2EE8290A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23.  Службы суточного круга, за которыми читается Евангелие.</w:t>
      </w:r>
    </w:p>
    <w:p w14:paraId="1B7B2214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24. Тексты Нового Завета, входящие в число неизменяемых частей вечерни, утрени, часов.</w:t>
      </w:r>
    </w:p>
    <w:p w14:paraId="5DD70AA4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25. Тексты Ветхого Завета, входящие в число неизменяемых частей вечерни, утрени, часов.</w:t>
      </w:r>
    </w:p>
    <w:p w14:paraId="1DC02A52" w14:textId="77777777" w:rsidR="00A82ACD" w:rsidRPr="005E23C5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26. Тексты Нового Завета, входящие в число изменяемых частей вечерни, утрени, часов.</w:t>
      </w:r>
    </w:p>
    <w:p w14:paraId="70243F1D" w14:textId="77777777" w:rsidR="00A82ACD" w:rsidRPr="00A82ACD" w:rsidRDefault="00A82ACD" w:rsidP="00A82ACD">
      <w:pPr>
        <w:spacing w:line="240" w:lineRule="auto"/>
        <w:rPr>
          <w:rFonts w:ascii="PT Serif" w:hAnsi="PT Serif"/>
          <w:sz w:val="24"/>
        </w:rPr>
      </w:pPr>
      <w:r w:rsidRPr="005E23C5">
        <w:rPr>
          <w:rFonts w:ascii="PT Serif" w:hAnsi="PT Serif"/>
          <w:sz w:val="24"/>
        </w:rPr>
        <w:t>27. Тексты Ветхого Завета, входящие в число изменяемых частей вечерни, утрени, часов.</w:t>
      </w:r>
    </w:p>
    <w:p w14:paraId="399625A2" w14:textId="77777777" w:rsidR="008F2D64" w:rsidRPr="00A82ACD" w:rsidRDefault="008F2D64" w:rsidP="00A82ACD">
      <w:pPr>
        <w:spacing w:line="240" w:lineRule="auto"/>
        <w:rPr>
          <w:rFonts w:ascii="PT Serif" w:hAnsi="PT Serif"/>
          <w:sz w:val="24"/>
        </w:rPr>
      </w:pPr>
    </w:p>
    <w:sectPr w:rsidR="008F2D64" w:rsidRPr="00A82ACD" w:rsidSect="00AD62F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536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43D9E"/>
    <w:multiLevelType w:val="hybridMultilevel"/>
    <w:tmpl w:val="2F949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416C7"/>
    <w:multiLevelType w:val="hybridMultilevel"/>
    <w:tmpl w:val="2C18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E03"/>
    <w:multiLevelType w:val="hybridMultilevel"/>
    <w:tmpl w:val="FE8C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76C7F"/>
    <w:multiLevelType w:val="hybridMultilevel"/>
    <w:tmpl w:val="B01A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6396"/>
    <w:multiLevelType w:val="hybridMultilevel"/>
    <w:tmpl w:val="32BA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0CB104">
      <w:start w:val="1"/>
      <w:numFmt w:val="decimal"/>
      <w:lvlText w:val="%2"/>
      <w:lvlJc w:val="left"/>
      <w:pPr>
        <w:ind w:left="1530" w:hanging="450"/>
      </w:pPr>
      <w:rPr>
        <w:rFonts w:hint="default"/>
      </w:rPr>
    </w:lvl>
    <w:lvl w:ilvl="2" w:tplc="B2EA45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38D8"/>
    <w:multiLevelType w:val="hybridMultilevel"/>
    <w:tmpl w:val="37DE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E5761"/>
    <w:multiLevelType w:val="hybridMultilevel"/>
    <w:tmpl w:val="CDF24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460B70"/>
    <w:multiLevelType w:val="hybridMultilevel"/>
    <w:tmpl w:val="2B326DDC"/>
    <w:lvl w:ilvl="0" w:tplc="AD2624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02173"/>
    <w:multiLevelType w:val="singleLevel"/>
    <w:tmpl w:val="0EA634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0" w15:restartNumberingAfterBreak="0">
    <w:nsid w:val="5BE660C9"/>
    <w:multiLevelType w:val="hybridMultilevel"/>
    <w:tmpl w:val="47CA88C6"/>
    <w:lvl w:ilvl="0" w:tplc="B0CE3C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266"/>
    <w:multiLevelType w:val="hybridMultilevel"/>
    <w:tmpl w:val="0B421E20"/>
    <w:lvl w:ilvl="0" w:tplc="07E66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eterburg" w:hAnsi="Peterburg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12831"/>
    <w:multiLevelType w:val="hybridMultilevel"/>
    <w:tmpl w:val="29307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45680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860554">
    <w:abstractNumId w:val="10"/>
  </w:num>
  <w:num w:numId="3" w16cid:durableId="1015228010">
    <w:abstractNumId w:val="9"/>
    <w:lvlOverride w:ilvl="0">
      <w:startOverride w:val="1"/>
    </w:lvlOverride>
  </w:num>
  <w:num w:numId="4" w16cid:durableId="567691528">
    <w:abstractNumId w:val="0"/>
  </w:num>
  <w:num w:numId="5" w16cid:durableId="722368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6527878">
    <w:abstractNumId w:val="6"/>
  </w:num>
  <w:num w:numId="7" w16cid:durableId="2042586393">
    <w:abstractNumId w:val="5"/>
  </w:num>
  <w:num w:numId="8" w16cid:durableId="1795437565">
    <w:abstractNumId w:val="4"/>
  </w:num>
  <w:num w:numId="9" w16cid:durableId="1574579227">
    <w:abstractNumId w:val="12"/>
  </w:num>
  <w:num w:numId="10" w16cid:durableId="1088311054">
    <w:abstractNumId w:val="3"/>
  </w:num>
  <w:num w:numId="11" w16cid:durableId="300119072">
    <w:abstractNumId w:val="8"/>
  </w:num>
  <w:num w:numId="12" w16cid:durableId="1109088678">
    <w:abstractNumId w:val="7"/>
  </w:num>
  <w:num w:numId="13" w16cid:durableId="200720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4"/>
    <w:rsid w:val="0000499B"/>
    <w:rsid w:val="00007F4D"/>
    <w:rsid w:val="00023F1D"/>
    <w:rsid w:val="000806E8"/>
    <w:rsid w:val="000B3920"/>
    <w:rsid w:val="00137D3C"/>
    <w:rsid w:val="001936E6"/>
    <w:rsid w:val="001A13F3"/>
    <w:rsid w:val="001B1253"/>
    <w:rsid w:val="001E0052"/>
    <w:rsid w:val="001F4EFA"/>
    <w:rsid w:val="002352A4"/>
    <w:rsid w:val="00257451"/>
    <w:rsid w:val="002807E2"/>
    <w:rsid w:val="002D0168"/>
    <w:rsid w:val="002F5422"/>
    <w:rsid w:val="00307364"/>
    <w:rsid w:val="00325180"/>
    <w:rsid w:val="00344661"/>
    <w:rsid w:val="003A5166"/>
    <w:rsid w:val="003B5382"/>
    <w:rsid w:val="00435BE1"/>
    <w:rsid w:val="0044715E"/>
    <w:rsid w:val="00455069"/>
    <w:rsid w:val="004E3EC8"/>
    <w:rsid w:val="0056520D"/>
    <w:rsid w:val="00585532"/>
    <w:rsid w:val="005D3FB5"/>
    <w:rsid w:val="005E23C5"/>
    <w:rsid w:val="00653D2D"/>
    <w:rsid w:val="006778F1"/>
    <w:rsid w:val="007509B8"/>
    <w:rsid w:val="0078021B"/>
    <w:rsid w:val="00795F8D"/>
    <w:rsid w:val="007D5383"/>
    <w:rsid w:val="007D54F6"/>
    <w:rsid w:val="007E412A"/>
    <w:rsid w:val="00842D55"/>
    <w:rsid w:val="00884522"/>
    <w:rsid w:val="0089672C"/>
    <w:rsid w:val="008B1BD8"/>
    <w:rsid w:val="008D6E1E"/>
    <w:rsid w:val="008F2D64"/>
    <w:rsid w:val="009566DF"/>
    <w:rsid w:val="00976C25"/>
    <w:rsid w:val="00A04BA4"/>
    <w:rsid w:val="00A52539"/>
    <w:rsid w:val="00A674E3"/>
    <w:rsid w:val="00A81B85"/>
    <w:rsid w:val="00A82ACD"/>
    <w:rsid w:val="00A857C6"/>
    <w:rsid w:val="00A907E4"/>
    <w:rsid w:val="00AD62FF"/>
    <w:rsid w:val="00AF6918"/>
    <w:rsid w:val="00B6731E"/>
    <w:rsid w:val="00B93430"/>
    <w:rsid w:val="00C07FFC"/>
    <w:rsid w:val="00C259B2"/>
    <w:rsid w:val="00C600FE"/>
    <w:rsid w:val="00C67AC0"/>
    <w:rsid w:val="00C91D1D"/>
    <w:rsid w:val="00DE4EAA"/>
    <w:rsid w:val="00DF3315"/>
    <w:rsid w:val="00E17B6C"/>
    <w:rsid w:val="00E35614"/>
    <w:rsid w:val="00E6184E"/>
    <w:rsid w:val="00EC2A57"/>
    <w:rsid w:val="00F45100"/>
    <w:rsid w:val="00F46435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2F786"/>
  <w15:chartTrackingRefBased/>
  <w15:docId w15:val="{6DD28BAA-3443-40B0-89FE-30EAD4EF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D64"/>
    <w:pPr>
      <w:spacing w:line="312" w:lineRule="auto"/>
      <w:ind w:firstLine="709"/>
      <w:jc w:val="both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8F2D64"/>
    <w:rPr>
      <w:rFonts w:ascii="Peterburg" w:hAnsi="Peterburg"/>
      <w:szCs w:val="24"/>
      <w:lang w:val="ru-RU" w:eastAsia="ru-RU" w:bidi="ar-SA"/>
    </w:rPr>
  </w:style>
  <w:style w:type="paragraph" w:styleId="20">
    <w:name w:val="Body Text 2"/>
    <w:basedOn w:val="a"/>
    <w:link w:val="2"/>
    <w:semiHidden/>
    <w:rsid w:val="008F2D64"/>
    <w:pPr>
      <w:spacing w:line="240" w:lineRule="auto"/>
      <w:ind w:firstLine="0"/>
    </w:pPr>
    <w:rPr>
      <w:rFonts w:ascii="Peterburg" w:hAnsi="Peterburg"/>
      <w:sz w:val="20"/>
    </w:rPr>
  </w:style>
  <w:style w:type="paragraph" w:customStyle="1" w:styleId="1">
    <w:name w:val="Абзац списка1"/>
    <w:basedOn w:val="a"/>
    <w:rsid w:val="008F2D6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259B2"/>
    <w:pPr>
      <w:spacing w:line="240" w:lineRule="auto"/>
      <w:ind w:left="720" w:firstLine="0"/>
      <w:contextualSpacing/>
      <w:jc w:val="left"/>
    </w:pPr>
    <w:rPr>
      <w:rFonts w:ascii="Calibri" w:eastAsia="Calibri" w:hAnsi="Calibri"/>
      <w:sz w:val="24"/>
      <w:lang w:eastAsia="en-US"/>
    </w:rPr>
  </w:style>
  <w:style w:type="character" w:customStyle="1" w:styleId="T11">
    <w:name w:val="T11"/>
    <w:hidden/>
    <w:rsid w:val="0089672C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Галина Нориевская</cp:lastModifiedBy>
  <cp:revision>4</cp:revision>
  <dcterms:created xsi:type="dcterms:W3CDTF">2024-03-13T09:09:00Z</dcterms:created>
  <dcterms:modified xsi:type="dcterms:W3CDTF">2024-03-15T23:55:00Z</dcterms:modified>
</cp:coreProperties>
</file>